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DD4A7C" w:rsidRDefault="00DD4A7C"/>
    <w:p w:rsidR="00A735BE" w:rsidRPr="00A735BE" w:rsidRDefault="00A735BE" w:rsidP="00A735BE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C00000"/>
          <w:sz w:val="28"/>
          <w:szCs w:val="28"/>
        </w:rPr>
      </w:pPr>
      <w:r w:rsidRPr="00A735BE">
        <w:rPr>
          <w:rFonts w:ascii="Arial" w:hAnsi="Arial" w:cs="Arial"/>
          <w:b/>
          <w:bCs/>
          <w:color w:val="C00000"/>
          <w:sz w:val="28"/>
          <w:szCs w:val="28"/>
          <w:u w:val="single"/>
        </w:rPr>
        <w:t>Памятка родителям будущих первоклассников</w:t>
      </w:r>
    </w:p>
    <w:p w:rsidR="00A735BE" w:rsidRDefault="00A735BE" w:rsidP="00A735BE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noProof/>
          <w:color w:val="000000"/>
          <w:sz w:val="21"/>
          <w:szCs w:val="21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72390</wp:posOffset>
            </wp:positionH>
            <wp:positionV relativeFrom="margin">
              <wp:posOffset>687705</wp:posOffset>
            </wp:positionV>
            <wp:extent cx="5940425" cy="4200525"/>
            <wp:effectExtent l="19050" t="0" r="3175" b="0"/>
            <wp:wrapSquare wrapText="bothSides"/>
            <wp:docPr id="1" name="Рисунок 1" descr="https://xn----7sb3aeojv5b4b2a.xn--p1ai/wp-content/uploads/2017/04/000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s://xn----7sb3aeojv5b4b2a.xn--p1ai/wp-content/uploads/2017/04/0007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42005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p w:rsidR="00A735BE" w:rsidRDefault="00A735BE" w:rsidP="00A735BE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735BE" w:rsidRDefault="00A735BE" w:rsidP="00A735BE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735BE" w:rsidRDefault="00A735BE" w:rsidP="00A735BE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735BE" w:rsidRDefault="00A735BE" w:rsidP="00A735BE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735BE" w:rsidRDefault="00A735BE" w:rsidP="00A735BE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735BE" w:rsidRDefault="00A735BE" w:rsidP="00A735BE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735BE" w:rsidRDefault="00A735BE" w:rsidP="00A735BE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735BE" w:rsidRDefault="00A735BE" w:rsidP="00A735BE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735BE" w:rsidRDefault="00A735BE" w:rsidP="00A735BE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735BE" w:rsidRDefault="00A735BE" w:rsidP="00A735BE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735BE" w:rsidRDefault="00A735BE" w:rsidP="00A735BE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735BE" w:rsidRDefault="00A735BE" w:rsidP="00A735BE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735BE" w:rsidRDefault="00A735BE" w:rsidP="00A735BE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735BE" w:rsidRDefault="00A735BE" w:rsidP="00A735BE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735BE" w:rsidRDefault="00A735BE" w:rsidP="00A735BE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735BE" w:rsidRDefault="00A735BE" w:rsidP="00A735BE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735BE" w:rsidRDefault="00A735BE" w:rsidP="00A735BE">
      <w:pPr>
        <w:pStyle w:val="a5"/>
        <w:shd w:val="clear" w:color="auto" w:fill="FFFFFF"/>
        <w:spacing w:before="0" w:beforeAutospacing="0" w:after="150" w:afterAutospacing="0"/>
        <w:jc w:val="center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735BE" w:rsidRPr="00A735BE" w:rsidRDefault="00A735BE" w:rsidP="00A735BE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 w:val="21"/>
          <w:szCs w:val="21"/>
        </w:rPr>
      </w:pPr>
      <w:r w:rsidRPr="00A735BE">
        <w:rPr>
          <w:rFonts w:ascii="Arial" w:hAnsi="Arial" w:cs="Arial"/>
          <w:b/>
          <w:bCs/>
          <w:color w:val="002060"/>
          <w:sz w:val="21"/>
          <w:szCs w:val="21"/>
        </w:rPr>
        <w:t>Когда начинать готовить ребенка к школе?</w:t>
      </w:r>
    </w:p>
    <w:p w:rsidR="00A735BE" w:rsidRPr="00A735BE" w:rsidRDefault="00A735BE" w:rsidP="00A735BE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 w:val="21"/>
          <w:szCs w:val="21"/>
        </w:rPr>
      </w:pPr>
      <w:r w:rsidRPr="00A735BE">
        <w:rPr>
          <w:rFonts w:ascii="Arial" w:hAnsi="Arial" w:cs="Arial"/>
          <w:b/>
          <w:bCs/>
          <w:i/>
          <w:iCs/>
          <w:color w:val="002060"/>
          <w:sz w:val="21"/>
          <w:szCs w:val="21"/>
        </w:rPr>
        <w:t>Как лучше это делать? Чему и как учить?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Принято считать, что дошкольника не учат, а развивают. Учебный процесс – основной вид деятельности только школьника. А ребенок 5-6 лет новые сведения о мире и людях получает через игровую деятельность.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Единого для развития всех детей рецепта нет, да и быть не может: с одним нужно больше говорить, другого больше слушать, с третьим бегать и прыгать, а четвертого учить "по минуточкам" сидеть и внимательно работать. Одно ясно, готовить ребенка к школе нужно; и все, чему вы научите ребенка сейчас, а главное, чему он научится сам, поможет ему быть успешным в школе.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Для вас, заботливые родители, мы создали эту памятку, чтобы вы смогли воспользоваться некоторыми рекомендациями по подготовке ребенка к школе. От того, как пройдет первый учебный год, зависит многое в последующем обучении вашего ребенка.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 многих взрослых бытует мнение: будто мы готовим детей к жизни.</w:t>
      </w:r>
    </w:p>
    <w:p w:rsidR="00A735BE" w:rsidRPr="00A735BE" w:rsidRDefault="00A735BE" w:rsidP="00A735BE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A735BE">
        <w:rPr>
          <w:rFonts w:ascii="Arial" w:hAnsi="Arial" w:cs="Arial"/>
          <w:b/>
          <w:bCs/>
          <w:i/>
          <w:iCs/>
          <w:color w:val="FF0000"/>
          <w:sz w:val="21"/>
          <w:szCs w:val="21"/>
        </w:rPr>
        <w:t>Нет, не готовим! Они уже живут!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И эта жизнь полна сложностей, противоречий, испытаний. Скоро Ваш ребёнок переступит порог школы, что существенно изменит всю его привычную жизнь.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735BE" w:rsidRPr="00A735BE" w:rsidRDefault="00A735BE" w:rsidP="00A735BE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 w:val="21"/>
          <w:szCs w:val="21"/>
        </w:rPr>
      </w:pPr>
      <w:r w:rsidRPr="00A735BE">
        <w:rPr>
          <w:rFonts w:ascii="Arial" w:hAnsi="Arial" w:cs="Arial"/>
          <w:b/>
          <w:bCs/>
          <w:i/>
          <w:iCs/>
          <w:color w:val="002060"/>
          <w:sz w:val="21"/>
          <w:szCs w:val="21"/>
        </w:rPr>
        <w:t>Первый класс не должен лишить ребёнка радости и многообразия жизни.</w:t>
      </w:r>
    </w:p>
    <w:p w:rsidR="00A735BE" w:rsidRP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2060"/>
          <w:sz w:val="21"/>
          <w:szCs w:val="21"/>
        </w:rPr>
      </w:pPr>
    </w:p>
    <w:p w:rsidR="00A735BE" w:rsidRPr="00A735BE" w:rsidRDefault="00A735BE" w:rsidP="00A735BE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2060"/>
          <w:sz w:val="21"/>
          <w:szCs w:val="21"/>
        </w:rPr>
      </w:pPr>
      <w:r w:rsidRPr="00A735BE">
        <w:rPr>
          <w:rFonts w:ascii="Arial" w:hAnsi="Arial" w:cs="Arial"/>
          <w:b/>
          <w:bCs/>
          <w:color w:val="002060"/>
          <w:sz w:val="21"/>
          <w:szCs w:val="21"/>
        </w:rPr>
        <w:t>Что важно сделать перед школой?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Развивать мелкую моторику руки ребёнка.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Сформировать интерес к книге.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Приучить соблюдать режим дня.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Сформировать навыки самообслуживания, самостоятельности.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735BE" w:rsidRPr="00A735BE" w:rsidRDefault="00A735BE" w:rsidP="00A735BE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FF0000"/>
          <w:sz w:val="21"/>
          <w:szCs w:val="21"/>
        </w:rPr>
      </w:pPr>
      <w:r w:rsidRPr="00A735BE">
        <w:rPr>
          <w:rFonts w:ascii="Arial" w:hAnsi="Arial" w:cs="Arial"/>
          <w:b/>
          <w:bCs/>
          <w:color w:val="FF0000"/>
          <w:sz w:val="21"/>
          <w:szCs w:val="21"/>
        </w:rPr>
        <w:t>Помните!</w:t>
      </w:r>
    </w:p>
    <w:p w:rsidR="00A735BE" w:rsidRDefault="00A735BE" w:rsidP="00A735BE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Характер формируется до 3-х лет.</w:t>
      </w:r>
    </w:p>
    <w:p w:rsidR="00A735BE" w:rsidRDefault="00A735BE" w:rsidP="00A735BE">
      <w:pPr>
        <w:pStyle w:val="a5"/>
        <w:numPr>
          <w:ilvl w:val="0"/>
          <w:numId w:val="1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До 7 лет идёт интенсивное интеллектуальное развитие ребёнка.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Как родители могут помочь ребенку избежать некоторых трудностей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1. Организуйте распорядок дня: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стабильный режим дня;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сбалансированное питание;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полноценный сон;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прогулки на воздухе.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2. Развивайте самостоятельность у детей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Проверьте, как эти навыки развиты у вашего ребёнка!</w:t>
      </w:r>
    </w:p>
    <w:p w:rsidR="00A735BE" w:rsidRDefault="00A735BE" w:rsidP="00A735BE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Самостоятельно или после напоминаний ребёнок исполняет каждодневные правила личной гигиены (чистит зубы, умывается, чистит обувь, одежду и т.д.).</w:t>
      </w:r>
    </w:p>
    <w:p w:rsidR="00A735BE" w:rsidRDefault="00A735BE" w:rsidP="00A735BE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Выполняет утреннюю гимнастику.</w:t>
      </w:r>
    </w:p>
    <w:p w:rsidR="00A735BE" w:rsidRDefault="00A735BE" w:rsidP="00A735BE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Может отказаться от вредных, нежелательных продуктов (жевательная резинка и др.)</w:t>
      </w:r>
    </w:p>
    <w:p w:rsidR="00A735BE" w:rsidRDefault="00A735BE" w:rsidP="00A735BE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Умеет проводить элементарную гигиеническую обработку продуктов (помыть яблоко, апельсин).</w:t>
      </w:r>
    </w:p>
    <w:p w:rsidR="00A735BE" w:rsidRDefault="00A735BE" w:rsidP="00A735BE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Умеет самостоятельно одеваться, быть опрятным.</w:t>
      </w:r>
    </w:p>
    <w:p w:rsidR="00A735BE" w:rsidRDefault="00A735BE" w:rsidP="00A735BE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Умеет содержать свои игрушки и вещи в порядке.</w:t>
      </w:r>
    </w:p>
    <w:p w:rsidR="00A735BE" w:rsidRDefault="00A735BE" w:rsidP="00A735BE">
      <w:pPr>
        <w:pStyle w:val="a5"/>
        <w:numPr>
          <w:ilvl w:val="0"/>
          <w:numId w:val="2"/>
        </w:numPr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Умеет самостоятельно занять себя интересным делом.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 Умеет отдыхать, восстанавливать потраченную энергию.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Через самостоятельность к организованности!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3. Формируйте у ребенка умения общаться: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обратите внимание на то, умеет ли ваш ребенок вступать в контакт с новым взрослым, с другими детьми, умеет ли он взаимодействовать, сотрудничать.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4. Уделите особое внимание развитию произвольности: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учите ребенка управлять своими желаниями, эмоциями, поступками. Он должен уметь подчиняться правилам поведения, выполнять действия по образцу.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5. Ежедневно занимайтесь интеллектуальным развитием ребенка: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• во время прогулок наблюдайте изменения в природе.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Обращайте внимания на различные явления природы (дождь, снег, радуга, листопад, туман, ветер, тучи, буря, рассвет, закат);</w:t>
      </w:r>
      <w:proofErr w:type="gramEnd"/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выучите названия времен года. Тренируйте умения определять время года на улице и картинках;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используя лото и книги, учите с ребенком названия животных, растений, предметов быта, школьных принадлежностей, определяйте их особенности и назначение.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•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р</w:t>
      </w:r>
      <w:proofErr w:type="gramEnd"/>
      <w:r>
        <w:rPr>
          <w:rFonts w:ascii="Arial" w:hAnsi="Arial" w:cs="Arial"/>
          <w:color w:val="000000"/>
          <w:sz w:val="21"/>
          <w:szCs w:val="21"/>
        </w:rPr>
        <w:t>азвивайте связную речь детей. Учите пересказывать сказки, содержания мультфильмов, детских кинофильмов;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составляйте рассказы по картинкам; следите за правильным произношением и дикцией детей. Проговаривайте скороговорки;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можно заниматься с ребенком звуковым анализом простых слов (дом, лес, шар, суп). Научите находить слова имеющие, например, звук «л».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знакомьте ребенка с буквами и их печатным изображением, а так же звуком, обозначающим конкретную букву;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научите ребенка различать и правильно называть основные геометрические фигуры (круг, квадрат, треугольник, прямоугольник), сравнивать и различать предметы по величине (больший, меньший) и цвету;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 xml:space="preserve">• научите ребенка считать до 10 и обратно, сравнивать количество предметов (больше, меньше, столько же). </w:t>
      </w:r>
      <w:proofErr w:type="gramStart"/>
      <w:r>
        <w:rPr>
          <w:rFonts w:ascii="Arial" w:hAnsi="Arial" w:cs="Arial"/>
          <w:color w:val="000000"/>
          <w:sz w:val="21"/>
          <w:szCs w:val="21"/>
        </w:rPr>
        <w:t>Познакомьте с изображением цифр (не надо учить их писать, только знать);</w:t>
      </w:r>
      <w:proofErr w:type="gramEnd"/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proofErr w:type="gramStart"/>
      <w:r>
        <w:rPr>
          <w:rFonts w:ascii="Arial" w:hAnsi="Arial" w:cs="Arial"/>
          <w:color w:val="000000"/>
          <w:sz w:val="21"/>
          <w:szCs w:val="21"/>
        </w:rPr>
        <w:t>• научите определять положение предметов на плоскости, знать слова, обозначающие местоположение, и правильно понимать их значения: впереди, сзади, справа, слева, сверху, над, под, за, перед.</w:t>
      </w:r>
      <w:proofErr w:type="gramEnd"/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Внимание!</w:t>
      </w:r>
      <w:r>
        <w:rPr>
          <w:rFonts w:ascii="Arial" w:hAnsi="Arial" w:cs="Arial"/>
          <w:b/>
          <w:bCs/>
          <w:color w:val="000000"/>
          <w:sz w:val="21"/>
          <w:szCs w:val="21"/>
        </w:rPr>
        <w:t> Ребенок 5-6 лет не может работать долго, 10-15 минут - временной предел, а потом он должен отдохнуть, отвлечься. Поэтому все занятия должны быть рассчитаны на 10-15 минут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6. Тренируйте руку ребенка: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развитию мелкой моторики руки ребенка помогут рисование, штриховка, раскрашивание небольших поверхностей, нанизывание бусинок, пуговиц, лепка, определение вслепую формы предметов (сначала самых простых, потом можно усложнять), игры с мелкими предметами (мозаика).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Внимание! При выполнении любых письменных заданий следите за правильным положением ручки (карандаша), тетради, позой школьника! Рука не должна быть сильно напряжена, а пальцы - чуть расслаблены.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lastRenderedPageBreak/>
        <w:t>• копируйте фигуры. Это задание способствует развитию координации, умению правильно воспринимать фигуры, расположенные на плоскости листа, различать прямые, кривые, наклонные соблюдать соотношение штрихов и положения фигур между собой.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Внимание!</w:t>
      </w:r>
      <w:r>
        <w:rPr>
          <w:rFonts w:ascii="Arial" w:hAnsi="Arial" w:cs="Arial"/>
          <w:b/>
          <w:bCs/>
          <w:i/>
          <w:iCs/>
          <w:color w:val="000000"/>
          <w:sz w:val="21"/>
          <w:szCs w:val="21"/>
        </w:rPr>
        <w:t> </w:t>
      </w:r>
      <w:proofErr w:type="gramStart"/>
      <w:r>
        <w:rPr>
          <w:rFonts w:ascii="Arial" w:hAnsi="Arial" w:cs="Arial"/>
          <w:b/>
          <w:bCs/>
          <w:color w:val="000000"/>
          <w:sz w:val="21"/>
          <w:szCs w:val="21"/>
        </w:rPr>
        <w:t>При выполнении графических заданий важны не быстрота, не количество сделанного, а точность выполнения - даже самых простых упражнений.</w:t>
      </w:r>
      <w:proofErr w:type="gramEnd"/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Продолжительность работы - 3-5 минут, затем отдых, переключение и. если не надоело, еще 3-5 минут работы. Не переходите к следующим заданиям, если не освоено предыдущее, линии должны быть четкими, ровными, уверенными.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На этапе подготовки: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избегайте чрезмерных требований к ребенку;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предоставляйте право на ошибку;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не думайте за ребёнка;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не перегружайте ребёнка;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не пропустите первые трудности и обратитесь к узким специалистам (логопед, психолог, физиолог, дефектолог, педиатр);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• устраивайте ребенку маленькие праздники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  <w:u w:val="single"/>
        </w:rPr>
        <w:t>На заметку родителям!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jc w:val="center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Первый год обучения будет самым ответственным в школьной жизни!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1. Поддержите в ребенке его стремление стать школьником. Ваша искренняя заинтересованность в его школьных делах и заботах, серьезное отношение к его первым достижениям и возможным трудностям помогут первокласснику подтвердить значимость его нового положения и деятельности.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2. Обсудите с ребенком те правила и нормы, с которыми он встретился в школе. Объясните их необходимость и целесообразность.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3. Ваш ребенок пришел в школу, чтобы учиться. Когда человек учится, у него может что-то не сразу получаться, это естественно. Ребенок имеет право на ошибку.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4. Составьте вместе с первоклассником распорядок дня, следите за его соблюдением.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5. Не пропускайте трудности, возможные у ребенка на начальном этапе овладения учебными навыками. Если у первоклассника, например, есть логопедические проблемы, постарайтесь справиться с ними на первом году обучения.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6. Поддержите первоклассника в его желании добиться успеха. В каждой работе обязательно найдите, за что можно было бы его похвалить. Помните, что похвала и эмоциональная поддержка («Молодец!», «Ты так хорошо справился!») способны заметно повысить интеллектуальные достижения человека.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7. Если вас что-то беспокоит в поведении ребенка, его учебных делах, не стесняйтесь обращаться за советом и консультацией к учителю или школьному психологу.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  <w:r>
        <w:rPr>
          <w:rFonts w:ascii="Arial" w:hAnsi="Arial" w:cs="Arial"/>
          <w:color w:val="000000"/>
          <w:sz w:val="21"/>
          <w:szCs w:val="21"/>
        </w:rPr>
        <w:t>8. С поступлением в школу в жизни вашего ребенка появился человек более авторитетный, чем вы. Это учитель. Уважайте мнение первоклассника о своем педагоге.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  <w:r>
        <w:rPr>
          <w:rFonts w:ascii="Arial" w:hAnsi="Arial" w:cs="Arial"/>
          <w:b/>
          <w:bCs/>
          <w:color w:val="000000"/>
          <w:sz w:val="21"/>
          <w:szCs w:val="21"/>
        </w:rPr>
        <w:t>9. Учение – это нелегкий и ответственный труд. Поступление в школу существенно меняет жизнь ребенка, но не должно лишать ее многообразия, радости, игры. У первоклассника должно оставаться достаточно времени для игровых занятий.</w:t>
      </w: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b/>
          <w:bCs/>
          <w:color w:val="000000"/>
          <w:sz w:val="21"/>
          <w:szCs w:val="21"/>
        </w:rPr>
      </w:pPr>
    </w:p>
    <w:p w:rsidR="00A735BE" w:rsidRDefault="00A735BE" w:rsidP="00A735BE">
      <w:pPr>
        <w:pStyle w:val="a5"/>
        <w:shd w:val="clear" w:color="auto" w:fill="FFFFFF"/>
        <w:spacing w:before="0" w:beforeAutospacing="0" w:after="0" w:afterAutospacing="0"/>
        <w:rPr>
          <w:rFonts w:ascii="Arial" w:hAnsi="Arial" w:cs="Arial"/>
          <w:color w:val="000000"/>
          <w:sz w:val="21"/>
          <w:szCs w:val="21"/>
        </w:rPr>
      </w:pPr>
    </w:p>
    <w:p w:rsidR="00A735BE" w:rsidRDefault="00A735BE" w:rsidP="00A735BE">
      <w:pPr>
        <w:spacing w:after="0"/>
      </w:pPr>
      <w:r>
        <w:rPr>
          <w:noProof/>
          <w:lang w:eastAsia="ru-RU"/>
        </w:rPr>
        <w:lastRenderedPageBreak/>
        <w:drawing>
          <wp:anchor distT="0" distB="0" distL="114300" distR="114300" simplePos="0" relativeHeight="251659264" behindDoc="0" locked="0" layoutInCell="1" allowOverlap="1">
            <wp:simplePos x="0" y="0"/>
            <wp:positionH relativeFrom="margin">
              <wp:posOffset>-359410</wp:posOffset>
            </wp:positionH>
            <wp:positionV relativeFrom="margin">
              <wp:posOffset>1440180</wp:posOffset>
            </wp:positionV>
            <wp:extent cx="7115175" cy="5495925"/>
            <wp:effectExtent l="19050" t="0" r="9525" b="0"/>
            <wp:wrapSquare wrapText="bothSides"/>
            <wp:docPr id="6" name="Рисунок 6" descr="http://healthilytolive.ru/wp-content/uploads/2016/09/sovety_roditeljam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healthilytolive.ru/wp-content/uploads/2016/09/sovety_roditeljam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15175" cy="549592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</w:p>
    <w:sectPr w:rsidR="00A735BE" w:rsidSect="00A735BE">
      <w:pgSz w:w="11906" w:h="16838"/>
      <w:pgMar w:top="567" w:right="850" w:bottom="1134" w:left="85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D8F1C8B"/>
    <w:multiLevelType w:val="multilevel"/>
    <w:tmpl w:val="7F9CEB4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73AE2BF9"/>
    <w:multiLevelType w:val="multilevel"/>
    <w:tmpl w:val="F210CF2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1"/>
  </w:num>
  <w:num w:numId="2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A735BE"/>
    <w:rsid w:val="0043589D"/>
    <w:rsid w:val="004B778C"/>
    <w:rsid w:val="006F245A"/>
    <w:rsid w:val="00A735BE"/>
    <w:rsid w:val="00DD4A7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D4A7C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A735B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A735BE"/>
    <w:rPr>
      <w:rFonts w:ascii="Tahoma" w:hAnsi="Tahoma" w:cs="Tahoma"/>
      <w:sz w:val="16"/>
      <w:szCs w:val="16"/>
    </w:rPr>
  </w:style>
  <w:style w:type="paragraph" w:styleId="a5">
    <w:name w:val="Normal (Web)"/>
    <w:basedOn w:val="a"/>
    <w:uiPriority w:val="99"/>
    <w:semiHidden/>
    <w:unhideWhenUsed/>
    <w:rsid w:val="00A735BE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458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2.jpeg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9</TotalTime>
  <Pages>4</Pages>
  <Words>1150</Words>
  <Characters>6557</Characters>
  <Application>Microsoft Office Word</Application>
  <DocSecurity>0</DocSecurity>
  <Lines>54</Lines>
  <Paragraphs>15</Paragraphs>
  <ScaleCrop>false</ScaleCrop>
  <Company>Reanimator Extreme Edition</Company>
  <LinksUpToDate>false</LinksUpToDate>
  <CharactersWithSpaces>7692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админ</dc:creator>
  <cp:keywords/>
  <dc:description/>
  <cp:lastModifiedBy>админ</cp:lastModifiedBy>
  <cp:revision>2</cp:revision>
  <dcterms:created xsi:type="dcterms:W3CDTF">2020-02-25T07:45:00Z</dcterms:created>
  <dcterms:modified xsi:type="dcterms:W3CDTF">2020-02-25T07:54:00Z</dcterms:modified>
</cp:coreProperties>
</file>