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DF9" w:rsidRPr="002E0817" w:rsidRDefault="002E0817" w:rsidP="002E081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40"/>
          <w:szCs w:val="40"/>
        </w:rPr>
      </w:pPr>
      <w:r>
        <w:rPr>
          <w:rFonts w:ascii="Helvetica" w:eastAsia="Times New Roman" w:hAnsi="Helvetica" w:cs="Helvetica"/>
          <w:color w:val="212121"/>
          <w:sz w:val="40"/>
          <w:szCs w:val="40"/>
        </w:rPr>
        <w:t xml:space="preserve">                        </w:t>
      </w:r>
      <w:r w:rsidRPr="002E0817">
        <w:rPr>
          <w:rFonts w:ascii="Helvetica" w:eastAsia="Times New Roman" w:hAnsi="Helvetica" w:cs="Helvetica"/>
          <w:color w:val="212121"/>
          <w:sz w:val="40"/>
          <w:szCs w:val="40"/>
        </w:rPr>
        <w:t xml:space="preserve">Внеклассная работа </w:t>
      </w:r>
    </w:p>
    <w:p w:rsidR="002E0817" w:rsidRPr="002E0817" w:rsidRDefault="002E0817" w:rsidP="00CC1DF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40"/>
          <w:szCs w:val="40"/>
        </w:rPr>
      </w:pPr>
    </w:p>
    <w:p w:rsidR="00CC1DF9" w:rsidRPr="00CC1DF9" w:rsidRDefault="00CC1DF9" w:rsidP="00CC1DF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48"/>
          <w:szCs w:val="48"/>
        </w:rPr>
      </w:pPr>
      <w:r w:rsidRPr="00CC1DF9">
        <w:rPr>
          <w:rFonts w:ascii="Times New Roman" w:eastAsia="Times New Roman" w:hAnsi="Times New Roman" w:cs="Times New Roman"/>
          <w:b/>
          <w:bCs/>
          <w:color w:val="212121"/>
          <w:sz w:val="48"/>
        </w:rPr>
        <w:t>на тему:</w:t>
      </w:r>
    </w:p>
    <w:p w:rsidR="00CC1DF9" w:rsidRPr="002E0817" w:rsidRDefault="00CC1DF9" w:rsidP="00CC1DF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32"/>
          <w:szCs w:val="32"/>
        </w:rPr>
      </w:pPr>
      <w:r w:rsidRPr="002E0817">
        <w:rPr>
          <w:rFonts w:ascii="Times New Roman" w:eastAsia="Times New Roman" w:hAnsi="Times New Roman" w:cs="Times New Roman"/>
          <w:b/>
          <w:bCs/>
          <w:color w:val="212121"/>
          <w:sz w:val="32"/>
          <w:szCs w:val="32"/>
        </w:rPr>
        <w:t>«История малой Родины -Дагестан».</w:t>
      </w:r>
    </w:p>
    <w:p w:rsidR="00CC1DF9" w:rsidRPr="00CC1DF9" w:rsidRDefault="00CC1DF9" w:rsidP="002E0817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72"/>
          <w:szCs w:val="72"/>
        </w:rPr>
      </w:pPr>
    </w:p>
    <w:p w:rsidR="00CC1DF9" w:rsidRPr="00CC1DF9" w:rsidRDefault="00CC1DF9" w:rsidP="00CC1DF9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72"/>
          <w:szCs w:val="72"/>
        </w:rPr>
      </w:pPr>
      <w:r w:rsidRPr="00CC1DF9">
        <w:rPr>
          <w:rFonts w:ascii="Times New Roman" w:eastAsia="Times New Roman" w:hAnsi="Times New Roman" w:cs="Times New Roman"/>
          <w:b/>
          <w:bCs/>
          <w:color w:val="212121"/>
          <w:sz w:val="72"/>
        </w:rPr>
        <w:t> </w:t>
      </w:r>
    </w:p>
    <w:p w:rsidR="00CC1DF9" w:rsidRPr="002E0817" w:rsidRDefault="00CC1DF9" w:rsidP="002E0817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212121"/>
          <w:sz w:val="24"/>
          <w:szCs w:val="24"/>
        </w:rPr>
      </w:pPr>
      <w:r w:rsidRPr="00CC1DF9">
        <w:rPr>
          <w:rFonts w:ascii="Times New Roman" w:eastAsia="Times New Roman" w:hAnsi="Times New Roman" w:cs="Times New Roman"/>
          <w:b/>
          <w:bCs/>
          <w:color w:val="212121"/>
          <w:sz w:val="28"/>
        </w:rPr>
        <w:t>«История малой Родины - Дагестан»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 </w:t>
      </w:r>
    </w:p>
    <w:p w:rsidR="00CC1DF9" w:rsidRPr="00CC1DF9" w:rsidRDefault="00CC1DF9" w:rsidP="00CC1DF9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12121"/>
          <w:sz w:val="28"/>
          <w:szCs w:val="28"/>
        </w:rPr>
      </w:pP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Цели:</w:t>
      </w:r>
    </w:p>
    <w:p w:rsidR="00CC1DF9" w:rsidRPr="00CC1DF9" w:rsidRDefault="00CD103E" w:rsidP="00CC1DF9">
      <w:pPr>
        <w:numPr>
          <w:ilvl w:val="0"/>
          <w:numId w:val="1"/>
        </w:numPr>
        <w:shd w:val="clear" w:color="auto" w:fill="FFFFFF"/>
        <w:spacing w:before="280" w:after="100" w:afterAutospacing="1" w:line="240" w:lineRule="auto"/>
        <w:ind w:left="55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Познакомиться</w:t>
      </w:r>
      <w:r w:rsidR="00CC1DF9"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республикой Дагестан, историей, с природными богатствами, достопримечательностями;</w:t>
      </w:r>
    </w:p>
    <w:p w:rsidR="00CC1DF9" w:rsidRPr="00CC1DF9" w:rsidRDefault="00CC1DF9" w:rsidP="00CC1DF9">
      <w:pPr>
        <w:numPr>
          <w:ilvl w:val="0"/>
          <w:numId w:val="1"/>
        </w:numPr>
        <w:shd w:val="clear" w:color="auto" w:fill="FFFFFF"/>
        <w:spacing w:before="100" w:beforeAutospacing="1" w:after="280" w:line="240" w:lineRule="auto"/>
        <w:ind w:left="552"/>
        <w:rPr>
          <w:rFonts w:ascii="Times New Roman" w:eastAsia="Times New Roman" w:hAnsi="Times New Roman" w:cs="Times New Roman"/>
          <w:color w:val="212121"/>
          <w:sz w:val="20"/>
          <w:szCs w:val="20"/>
        </w:rPr>
      </w:pP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Воспитать в себе любовь к родному краю, бережное и чуткое отношение к природе, чувство гордости и патриотизма;</w:t>
      </w:r>
    </w:p>
    <w:p w:rsidR="00CC1DF9" w:rsidRPr="00CC1DF9" w:rsidRDefault="00CC1DF9" w:rsidP="00CC1DF9">
      <w:pPr>
        <w:shd w:val="clear" w:color="auto" w:fill="FFFFFF"/>
        <w:spacing w:before="280" w:after="280" w:line="240" w:lineRule="auto"/>
        <w:ind w:left="360"/>
        <w:rPr>
          <w:rFonts w:ascii="Helvetica" w:eastAsia="Times New Roman" w:hAnsi="Helvetica" w:cs="Helvetica"/>
          <w:color w:val="212121"/>
          <w:sz w:val="28"/>
          <w:szCs w:val="28"/>
        </w:rPr>
      </w:pP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Родина. Это самое великое, самое дорогое, что есть у человека. Это родители, друзья, родной дом, своя школа. Наша Родина – великая страна Россия. На одном краю России начинается утро, а на другом уже наступил вечер. На севере России земля покрыта снегом, реки, озера – льдом , а на юге в это время поют птицы, цветут сады, ярко светит солнце. Наша страна объединяет более ста народов. Вот какая наша необъятная Родина –Россия! У каждого человека, живущего в России, есть своя малая Родина.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. Дагестан – это древнее название нашего родного края.</w:t>
      </w:r>
    </w:p>
    <w:p w:rsidR="00940FA1" w:rsidRDefault="009353D2" w:rsidP="00CC1DF9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9353D2">
        <w:rPr>
          <w:rFonts w:ascii="Times New Roman" w:eastAsia="Times New Roman" w:hAnsi="Times New Roman" w:cs="Times New Roman"/>
          <w:color w:val="212121"/>
          <w:sz w:val="28"/>
          <w:szCs w:val="28"/>
        </w:rPr>
        <w:drawing>
          <wp:inline distT="0" distB="0" distL="0" distR="0">
            <wp:extent cx="4419600" cy="3105150"/>
            <wp:effectExtent l="19050" t="0" r="0" b="0"/>
            <wp:docPr id="7" name="Рисунок 1" descr="C:\Users\МУХ1АММАД\Desktop\фотки\IMG-202011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Х1АММАД\Desktop\фотки\IMG-20201117-WA001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DF9" w:rsidRPr="00CC1DF9" w:rsidRDefault="00CC1DF9" w:rsidP="00CC1DF9">
      <w:pPr>
        <w:shd w:val="clear" w:color="auto" w:fill="FFFFFF"/>
        <w:spacing w:line="322" w:lineRule="atLeast"/>
        <w:rPr>
          <w:rFonts w:ascii="Helvetica" w:eastAsia="Times New Roman" w:hAnsi="Helvetica" w:cs="Helvetica"/>
          <w:color w:val="212121"/>
          <w:sz w:val="28"/>
          <w:szCs w:val="28"/>
        </w:rPr>
      </w:pP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lastRenderedPageBreak/>
        <w:t>Дагестан означает «Страна гор». «</w:t>
      </w:r>
      <w:r w:rsidR="00CD103E">
        <w:rPr>
          <w:rFonts w:ascii="Times New Roman" w:eastAsia="Times New Roman" w:hAnsi="Times New Roman" w:cs="Times New Roman"/>
          <w:color w:val="212121"/>
          <w:sz w:val="28"/>
          <w:szCs w:val="28"/>
        </w:rPr>
        <w:t>Да</w:t>
      </w:r>
      <w:r w:rsidR="00CD103E"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г</w:t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» - гора, «стан» - страна. На языках народов Дагестана слово «Дагестан» звучит удивительно красиво…».</w:t>
      </w:r>
    </w:p>
    <w:p w:rsidR="00CC1DF9" w:rsidRPr="00CC1DF9" w:rsidRDefault="00CC1DF9" w:rsidP="00CC1DF9">
      <w:pPr>
        <w:shd w:val="clear" w:color="auto" w:fill="FFFFFF"/>
        <w:spacing w:line="322" w:lineRule="atLeast"/>
        <w:rPr>
          <w:rFonts w:ascii="Helvetica" w:eastAsia="Times New Roman" w:hAnsi="Helvetica" w:cs="Helvetica"/>
          <w:color w:val="212121"/>
          <w:sz w:val="28"/>
          <w:szCs w:val="28"/>
        </w:rPr>
      </w:pPr>
      <w:r>
        <w:rPr>
          <w:rFonts w:ascii="Helvetica" w:eastAsia="Times New Roman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304800" cy="304800"/>
            <wp:effectExtent l="0" t="0" r="0" b="0"/>
            <wp:docPr id="2" name="Рисунок 2" descr="https://mega-talant.com/uploads/files/216361/93993/99190_html/images/93993.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ga-talant.com/uploads/files/216361/93993/99190_html/images/93993.00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DF9" w:rsidRPr="00CC1DF9" w:rsidRDefault="00CC1DF9" w:rsidP="00CC1DF9">
      <w:pPr>
        <w:shd w:val="clear" w:color="auto" w:fill="FFFFFF"/>
        <w:spacing w:line="322" w:lineRule="atLeast"/>
        <w:rPr>
          <w:rFonts w:ascii="Helvetica" w:eastAsia="Times New Roman" w:hAnsi="Helvetica" w:cs="Helvetica"/>
          <w:color w:val="212121"/>
          <w:sz w:val="28"/>
          <w:szCs w:val="28"/>
        </w:rPr>
      </w:pP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                                                                    Мне ль тебе, Дагестан мой былинный,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                                                                    Не молиться, тебя ль не любить</w:t>
      </w:r>
    </w:p>
    <w:p w:rsidR="009353D2" w:rsidRPr="009353D2" w:rsidRDefault="00CC1DF9" w:rsidP="009353D2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                                                                     Мне ль в станице твоей журавлиной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                                                                     Отколовшейся птицею быть?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                                                                     Дагестан, все что люди мне дали,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                                                                     Я по чести с тобой разделю,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                                                           </w:t>
      </w:r>
      <w:r w:rsidR="009353D2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        </w:t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  </w:t>
      </w:r>
      <w:r w:rsidR="009353D2"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Я свои ордена и медали</w:t>
      </w:r>
      <w:r w:rsidR="009353D2"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="009353D2"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                      </w:t>
      </w:r>
      <w:r w:rsidR="009353D2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                                                </w:t>
      </w:r>
      <w:r w:rsidR="009353D2"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На вершины твои приколю.</w:t>
      </w:r>
    </w:p>
    <w:p w:rsidR="009353D2" w:rsidRDefault="009353D2" w:rsidP="009353D2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                                                     </w:t>
      </w:r>
      <w:r w:rsidRPr="009353D2">
        <w:rPr>
          <w:rFonts w:ascii="Times New Roman" w:eastAsia="Times New Roman" w:hAnsi="Times New Roman" w:cs="Times New Roman"/>
          <w:color w:val="212121"/>
          <w:sz w:val="28"/>
          <w:szCs w:val="28"/>
        </w:rPr>
        <w:drawing>
          <wp:inline distT="0" distB="0" distL="0" distR="0">
            <wp:extent cx="5940425" cy="5667375"/>
            <wp:effectExtent l="19050" t="0" r="3175" b="0"/>
            <wp:docPr id="6" name="Рисунок 2" descr="C:\Users\МУХ1АММАД\Desktop\фотки\IMG-202011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Х1АММАД\Desktop\фотки\IMG-20201117-WA0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                                        Расул  Гамзатов</w:t>
      </w:r>
    </w:p>
    <w:p w:rsidR="00DE6B14" w:rsidRDefault="00CC1DF9" w:rsidP="009353D2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lastRenderedPageBreak/>
        <w:t>     </w:t>
      </w:r>
      <w:r w:rsidR="009353D2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                                     </w:t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  </w:t>
      </w:r>
      <w:r w:rsidRPr="00CC1DF9">
        <w:rPr>
          <w:rFonts w:ascii="Times New Roman" w:eastAsia="Times New Roman" w:hAnsi="Times New Roman" w:cs="Times New Roman"/>
          <w:b/>
          <w:bCs/>
          <w:color w:val="212121"/>
          <w:sz w:val="28"/>
          <w:u w:val="single"/>
        </w:rPr>
        <w:t>География</w:t>
      </w:r>
    </w:p>
    <w:p w:rsidR="00DE6B14" w:rsidRDefault="00DE6B14" w:rsidP="009353D2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DE6B14" w:rsidRDefault="00DE6B14" w:rsidP="009353D2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6638925"/>
            <wp:effectExtent l="19050" t="0" r="3175" b="0"/>
            <wp:docPr id="8" name="Рисунок 3" descr="https://gotonature.ru/uploads/posts/2019-12/157674215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tonature.ru/uploads/posts/2019-12/1576742155_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14" w:rsidRDefault="00DE6B14" w:rsidP="009353D2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DE6B14" w:rsidRDefault="00DE6B14" w:rsidP="009353D2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DE6B14" w:rsidRDefault="00DE6B14" w:rsidP="009353D2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DE6B14" w:rsidRDefault="00DE6B14" w:rsidP="009353D2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DE6B14" w:rsidRDefault="00DE6B14" w:rsidP="009353D2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CC1DF9" w:rsidRPr="009353D2" w:rsidRDefault="00CC1DF9" w:rsidP="009353D2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lastRenderedPageBreak/>
        <w:t>Где находится твой Дагестан? - спросили у одного горца.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- Над и под крылом орла, - ответил горец.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Находясь за пределами республики, нашим землякам не раз </w:t>
      </w:r>
      <w:hyperlink r:id="rId12" w:tooltip="Наемный труд и капитал" w:history="1">
        <w:r w:rsidRPr="00CC1DF9">
          <w:rPr>
            <w:rFonts w:ascii="Times New Roman" w:eastAsia="Times New Roman" w:hAnsi="Times New Roman" w:cs="Times New Roman"/>
            <w:color w:val="000000"/>
            <w:sz w:val="28"/>
          </w:rPr>
          <w:t>приходилось отвечать на вопрос о том</w:t>
        </w:r>
      </w:hyperlink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, где находится Дагестан, вышесказанными словами горца.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Дагестан находится на материке Евразия, на стыке границ частей света Европы и Азии. Большая часть республики расположена на северо-восточных склонах Большого Кавказского хребта. Другая, малая часть, раскинулась вдоль побережья Каспийского моря.,мы наверное, редко выезжаем из своего села, района, за пределы республики. И думаем, что Дагестан очень маленький. Но это не так. Это самая большая республика Северного Кавказа.По числу жителей более двух миллионов человек, и по территории – 50,3 тысячи квадратных километров. Это больше, чем площадь Армении, Эстонии, Молдавии и даже таких государств Европы, как Дания, Швейцария, Бельгия, Албания и другие. Дагестан – самая южная окраина России, которая сегодня к тому же является приграничной частью страны.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-С кем граничит наша республика?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По суше и Каспийскому морю Дагестан граничит с Азербайджаном, Грузией, Казахстаном, Туркменистаном и Ираном. А также соседями являются Чеченская Республика, Калмыкия и Ставропольский край.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Пешеход, делающий 40 км в сутки, может обойти всю границу республики в течение 42 суток.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В Дагестане всего 10 городов: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1.Махачкала, 2.Дербент,3. Кизляр, 4.Хасавюрт, 5.Буйнакск, 6.Каспийск, 7.Кизилюрт, 8.Избербаш, 9.Южно- Сухокумск и 10.Дагестанские Огни. 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Столица Дагестана - г. Махачкала, промышленный и культурный центр, транспортный узел, морской порт. До 1922г. назывался Петровск Порт, с 1922г переименован в город Махачкала, в честь дагестанского революционера Махача Дахадаева</w:t>
      </w:r>
      <w:r w:rsidRPr="00CC1DF9">
        <w:rPr>
          <w:rFonts w:ascii="Times New Roman" w:eastAsia="Times New Roman" w:hAnsi="Times New Roman" w:cs="Times New Roman"/>
          <w:b/>
          <w:bCs/>
          <w:color w:val="212121"/>
          <w:sz w:val="28"/>
        </w:rPr>
        <w:t>. </w:t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В республике 42 муниципальных района, 1618 населенных пунктов и поселков городского типа. 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b/>
          <w:bCs/>
          <w:color w:val="212121"/>
          <w:sz w:val="28"/>
          <w:u w:val="single"/>
        </w:rPr>
        <w:t>Богатства родного края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Широкое распространение имеют пески, гравий, известняки, галечник. Имеются также каменный уголь, железная руда, торф, сера, нефть.</w:t>
      </w:r>
    </w:p>
    <w:p w:rsidR="00CC1DF9" w:rsidRPr="00CC1DF9" w:rsidRDefault="00CC1DF9" w:rsidP="00CC1DF9">
      <w:pPr>
        <w:shd w:val="clear" w:color="auto" w:fill="FFFFFF"/>
        <w:spacing w:line="322" w:lineRule="atLeast"/>
        <w:rPr>
          <w:rFonts w:ascii="Helvetica" w:eastAsia="Times New Roman" w:hAnsi="Helvetica" w:cs="Helvetica"/>
          <w:color w:val="212121"/>
          <w:sz w:val="28"/>
          <w:szCs w:val="28"/>
        </w:rPr>
      </w:pP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На территории Дагестана выявлено множество минеральных источников, большая часть которых представлена сероводородными и соляно-щелочными составами. Встречаются содовые, углекислые, железистые, йодо- бромные и другие источники. Большинство из них используются в виде ванн для лечения многих болезней.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- Богат наш Дагестан животными и растениями.</w:t>
      </w:r>
    </w:p>
    <w:p w:rsidR="00CC1DF9" w:rsidRPr="00CC1DF9" w:rsidRDefault="00CC1DF9" w:rsidP="00CC1DF9">
      <w:pPr>
        <w:shd w:val="clear" w:color="auto" w:fill="FFFFFF"/>
        <w:spacing w:line="322" w:lineRule="atLeast"/>
        <w:rPr>
          <w:rFonts w:ascii="Helvetica" w:eastAsia="Times New Roman" w:hAnsi="Helvetica" w:cs="Helvetica"/>
          <w:color w:val="212121"/>
          <w:sz w:val="28"/>
          <w:szCs w:val="28"/>
        </w:rPr>
      </w:pPr>
      <w:r w:rsidRPr="00CC1DF9">
        <w:rPr>
          <w:rFonts w:ascii="Times New Roman" w:eastAsia="Times New Roman" w:hAnsi="Times New Roman" w:cs="Times New Roman"/>
          <w:b/>
          <w:bCs/>
          <w:color w:val="212121"/>
          <w:sz w:val="28"/>
        </w:rPr>
        <w:lastRenderedPageBreak/>
        <w:t>Животные :</w:t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 Звери - дагестанский тур, сайгаки, кабаны, лисы, волки, шакалы, косули, барсуки, медведи, олени и другие . Птицы – пеликаны, фламинго, фазаны, цапли, лебеди, дрофы, кулики и другие.</w:t>
      </w:r>
    </w:p>
    <w:p w:rsidR="00CC1DF9" w:rsidRPr="00CC1DF9" w:rsidRDefault="00CC1DF9" w:rsidP="00CC1DF9">
      <w:pPr>
        <w:shd w:val="clear" w:color="auto" w:fill="FFFFFF"/>
        <w:spacing w:line="322" w:lineRule="atLeast"/>
        <w:rPr>
          <w:rFonts w:ascii="Helvetica" w:eastAsia="Times New Roman" w:hAnsi="Helvetica" w:cs="Helvetica"/>
          <w:color w:val="212121"/>
          <w:sz w:val="28"/>
          <w:szCs w:val="28"/>
        </w:rPr>
      </w:pPr>
      <w:r w:rsidRPr="00CC1DF9">
        <w:rPr>
          <w:rFonts w:ascii="Times New Roman" w:eastAsia="Times New Roman" w:hAnsi="Times New Roman" w:cs="Times New Roman"/>
          <w:b/>
          <w:bCs/>
          <w:color w:val="212121"/>
          <w:sz w:val="28"/>
        </w:rPr>
        <w:t>В Каспии</w:t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 насчитывается 76 видов рыб. Из них 46 видов являются промысловыми. Реликтовыми рыбами Каспия являются осетровые рыбы. Это и белуга, осетр, севрюга, лосось и др.</w:t>
      </w:r>
    </w:p>
    <w:p w:rsidR="00CC1DF9" w:rsidRPr="00CC1DF9" w:rsidRDefault="00CC1DF9" w:rsidP="00CC1DF9">
      <w:pPr>
        <w:shd w:val="clear" w:color="auto" w:fill="FFFFFF"/>
        <w:spacing w:line="322" w:lineRule="atLeast"/>
        <w:rPr>
          <w:rFonts w:ascii="Helvetica" w:eastAsia="Times New Roman" w:hAnsi="Helvetica" w:cs="Helvetica"/>
          <w:color w:val="212121"/>
          <w:sz w:val="28"/>
          <w:szCs w:val="28"/>
        </w:rPr>
      </w:pPr>
      <w:r w:rsidRPr="00CC1DF9">
        <w:rPr>
          <w:rFonts w:ascii="Times New Roman" w:eastAsia="Times New Roman" w:hAnsi="Times New Roman" w:cs="Times New Roman"/>
          <w:b/>
          <w:bCs/>
          <w:color w:val="212121"/>
          <w:sz w:val="28"/>
        </w:rPr>
        <w:t>Растения:</w:t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 Солодка, ковыль, чабрец, полынь, барбарис, шалфей. Множество лекарственных растений – подорожник, мать-и-мачеха, ромашка, хмель, шиповник, крапива, лопух и др.</w:t>
      </w:r>
    </w:p>
    <w:p w:rsidR="00CC1DF9" w:rsidRPr="00CC1DF9" w:rsidRDefault="00CC1DF9" w:rsidP="00CC1DF9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212121"/>
          <w:sz w:val="28"/>
          <w:szCs w:val="28"/>
        </w:rPr>
      </w:pPr>
      <w:r w:rsidRPr="00CC1DF9">
        <w:rPr>
          <w:rFonts w:ascii="Times New Roman" w:eastAsia="Times New Roman" w:hAnsi="Times New Roman" w:cs="Times New Roman"/>
          <w:b/>
          <w:bCs/>
          <w:color w:val="212121"/>
          <w:sz w:val="28"/>
          <w:u w:val="single"/>
        </w:rPr>
        <w:t>Чудеса света Дагестана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Дагестан называют «музеем под открытым небом», «географической лабораторией», « геологическим музеем». И это вовсе не преувеличение, так как Республика Дагестан может похвастаться альпийскими лугами, березовыми рощами, живописными долинами, … Здесь воочию можно увидеть реликтовые леса на Гунибском плато, побывать в субтропическом заповеднике в дельте реки Самура, узнать, что Гимринский каньон второй в мире по глубине (после Колорадского в США), а Кумторкаминский бархан Сары – Кум (252метра) самый высокий в Европе. 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Говоря о чудесах дагестанской земли хочется рассказать о некоторых уникальных памятниках природы. Чудом из чудес является малоизвестная </w:t>
      </w:r>
      <w:r w:rsidRPr="00CC1DF9">
        <w:rPr>
          <w:rFonts w:ascii="Times New Roman" w:eastAsia="Times New Roman" w:hAnsi="Times New Roman" w:cs="Times New Roman"/>
          <w:b/>
          <w:bCs/>
          <w:color w:val="212121"/>
          <w:sz w:val="28"/>
          <w:u w:val="single"/>
        </w:rPr>
        <w:t>Карадахская теснина.</w:t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 Ее так и называют – «Ворота чудес». Расположена она между Гунибским и Хунзахским районами. По дну теснины течет небольшая речушка. Попавшему сюда из ущелья кажется, что он оказался в очень узком тоннеле или холодильной камере. Только представьте себе: мрак и прохлада, тишина, </w:t>
      </w:r>
      <w:hyperlink r:id="rId13" w:tooltip="Входящий контрольный диктант Проверяемые орфограммы" w:history="1">
        <w:r w:rsidRPr="00CC1DF9">
          <w:rPr>
            <w:rFonts w:ascii="Times New Roman" w:eastAsia="Times New Roman" w:hAnsi="Times New Roman" w:cs="Times New Roman"/>
            <w:color w:val="000000"/>
            <w:sz w:val="28"/>
          </w:rPr>
          <w:t>нарушаемая лишь журчанием речки</w:t>
        </w:r>
      </w:hyperlink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, эхо даже от шепота, отполированные водой камни, редкие лучи солнца, проникающие сквозь почти сомкнутые верхушки скал…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Одной из самых известных в Дагестане является </w:t>
      </w:r>
      <w:r w:rsidRPr="00CC1DF9">
        <w:rPr>
          <w:rFonts w:ascii="Times New Roman" w:eastAsia="Times New Roman" w:hAnsi="Times New Roman" w:cs="Times New Roman"/>
          <w:b/>
          <w:bCs/>
          <w:color w:val="212121"/>
          <w:sz w:val="28"/>
          <w:u w:val="single"/>
        </w:rPr>
        <w:t>пещера Дюрк.</w:t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 Она находится на окраине аула Хустиль Табасаранского района, на отвесном склоне на высоте 400 метров. Ведет туда очень узкая тропа. В пещере Дюрк два зала – один над другим. Верхний зал побольше, его высота около 7-8 метров, а ширина 4,5 метра. Пещера эта сухая, а стены гладкие. Считалось, что именно здесь проходили религиозные обряды, хранились древние книги на неизвестном языке, меч арабского предводителя и даже древнейший экземпляр Корана.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А вот еще один пример того, что Дагестан недаром называют не только страной гор, но и преданий. Здесь есть даже свои Ромео и Джульетта. Над Гунибом высится </w:t>
      </w:r>
      <w:r w:rsidRPr="00CC1DF9">
        <w:rPr>
          <w:rFonts w:ascii="Times New Roman" w:eastAsia="Times New Roman" w:hAnsi="Times New Roman" w:cs="Times New Roman"/>
          <w:b/>
          <w:bCs/>
          <w:color w:val="212121"/>
          <w:sz w:val="28"/>
          <w:u w:val="single"/>
        </w:rPr>
        <w:t>скала,</w:t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 имеющая поэтическое название </w:t>
      </w:r>
      <w:r w:rsidRPr="00CC1DF9">
        <w:rPr>
          <w:rFonts w:ascii="Times New Roman" w:eastAsia="Times New Roman" w:hAnsi="Times New Roman" w:cs="Times New Roman"/>
          <w:b/>
          <w:bCs/>
          <w:color w:val="212121"/>
          <w:sz w:val="28"/>
          <w:u w:val="single"/>
        </w:rPr>
        <w:t>«Спящая красавица»</w:t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  Народная легенда гласит, что давным-давно красавица ханская </w:t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lastRenderedPageBreak/>
        <w:t>дочь полюбила, как водится, себе неровню – бедного чабана. </w:t>
      </w:r>
      <w:hyperlink r:id="rId14" w:tooltip="Пять основных стилей речи" w:history="1">
        <w:r w:rsidRPr="00CC1DF9">
          <w:rPr>
            <w:rFonts w:ascii="Times New Roman" w:eastAsia="Times New Roman" w:hAnsi="Times New Roman" w:cs="Times New Roman"/>
            <w:color w:val="000000"/>
            <w:sz w:val="28"/>
          </w:rPr>
          <w:t>Речи о браке и быть не могло</w:t>
        </w:r>
      </w:hyperlink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, ведь хан обещал свою дочь в жены юноше из богатого и знатного рода. По существующим обычаям, дочь не могла перечить отцу. От безысходности девушка бросилась вниз с Гунибской скалы. Ее бедный возлюбленный, узнав об этом, прыгнул вслед за ней. С тех пор и хранит гора над Гунибом очертания прекрасного женского лица, а Кегерское плато – лик несчастного юноши.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Есть на земле Дагестана </w:t>
      </w:r>
      <w:r w:rsidRPr="00CC1DF9">
        <w:rPr>
          <w:rFonts w:ascii="Times New Roman" w:eastAsia="Times New Roman" w:hAnsi="Times New Roman" w:cs="Times New Roman"/>
          <w:b/>
          <w:bCs/>
          <w:color w:val="212121"/>
          <w:sz w:val="28"/>
          <w:u w:val="single"/>
        </w:rPr>
        <w:t>«поэтическая скала ».</w:t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 Не удивляйтесь! Ее вершины четко воспроизводят профиль поэта А.С.Пушкина.. До чего же это интересно и необычно! Но нашлись люди, для которых подобные вещи – сущая ерунда. Они начали разработку камня на скале и успели немного повредить уникальные очертания, но, к счастью, вовремя вмешалась избербашская организация охраны природы, и расхищение природного чуда было предотвращено. </w:t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Helvetica" w:eastAsia="Times New Roman" w:hAnsi="Helvetica" w:cs="Helvetica"/>
          <w:color w:val="212121"/>
          <w:sz w:val="28"/>
          <w:szCs w:val="28"/>
        </w:rPr>
        <w:br/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И как можно не упомянуть такой райский уголок, как </w:t>
      </w:r>
      <w:r w:rsidRPr="00CC1DF9">
        <w:rPr>
          <w:rFonts w:ascii="Times New Roman" w:eastAsia="Times New Roman" w:hAnsi="Times New Roman" w:cs="Times New Roman"/>
          <w:b/>
          <w:bCs/>
          <w:color w:val="212121"/>
          <w:sz w:val="28"/>
          <w:u w:val="single"/>
        </w:rPr>
        <w:t>Самурский лес</w:t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 – единственный субтропический лиановый лес в России Он находится в дельте второй по величине реке Дагестана – Самуре. Лес состоит из множеств а различных деревьев, растущих так густо, что и днем здесь царит полумрак (граб кавказский, дуб черешчатый, ольха бородатая, грецкий орех и многие другие, обвитых лианами сасеяпариля, лесного винограда, ломоноса восточного, плюща). Интересно, что некоторые из лиан – вечнозеленые, так что этот лес прекрасен в любое время года.</w:t>
      </w:r>
    </w:p>
    <w:p w:rsidR="00EB0969" w:rsidRDefault="00CC1DF9" w:rsidP="00CC1DF9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</w:pP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Но больше всего мне хочется расс</w:t>
      </w:r>
      <w:r w:rsidR="00DE6B14">
        <w:rPr>
          <w:rFonts w:ascii="Helvetica" w:eastAsia="Times New Roman" w:hAnsi="Helvetica" w:cs="Helvetica"/>
          <w:noProof/>
          <w:color w:val="212121"/>
          <w:sz w:val="28"/>
          <w:szCs w:val="28"/>
        </w:rPr>
        <w:drawing>
          <wp:inline distT="0" distB="0" distL="0" distR="0">
            <wp:extent cx="5438775" cy="3067050"/>
            <wp:effectExtent l="19050" t="0" r="9525" b="0"/>
            <wp:docPr id="9" name="Рисунок 3" descr="Samurskij-l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urskij-les-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969" w:rsidRDefault="00EB0969" w:rsidP="00CC1DF9">
      <w:pPr>
        <w:shd w:val="clear" w:color="auto" w:fill="FFFFFF"/>
        <w:spacing w:line="322" w:lineRule="atLeast"/>
        <w:rPr>
          <w:rFonts w:ascii="Times New Roman" w:eastAsia="Times New Roman" w:hAnsi="Times New Roman" w:cs="Times New Roman"/>
          <w:color w:val="212121"/>
          <w:sz w:val="28"/>
          <w:szCs w:val="28"/>
        </w:rPr>
      </w:pPr>
    </w:p>
    <w:p w:rsidR="00CC1DF9" w:rsidRPr="00CC1DF9" w:rsidRDefault="00CC1DF9" w:rsidP="00CC1DF9">
      <w:pPr>
        <w:shd w:val="clear" w:color="auto" w:fill="FFFFFF"/>
        <w:spacing w:line="322" w:lineRule="atLeast"/>
        <w:rPr>
          <w:rFonts w:ascii="Helvetica" w:eastAsia="Times New Roman" w:hAnsi="Helvetica" w:cs="Helvetica"/>
          <w:color w:val="212121"/>
          <w:sz w:val="28"/>
          <w:szCs w:val="28"/>
        </w:rPr>
      </w:pP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казать о людях, живущих здесь. Дагестанские народы много раз защищали Родину от чужеземных захватчиков. Мне нравится, что в моей </w:t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lastRenderedPageBreak/>
        <w:t>республике  больше всего ценятся гостеприимство и человеческое достоинство. С самого детства нас учат беречь честь и благородство, ведь это главное, что есть в душе и будет  оставаться там до самой  старости. Я горжусь тем, что я - родился в Дагестане. Мне радостно от осознания  того, что мне есть что сказать о своей Родине. Это огромное счастье, что мне  довелось родиться  в такой сильной духом республике.</w:t>
      </w:r>
    </w:p>
    <w:p w:rsidR="00CC1DF9" w:rsidRPr="00CC1DF9" w:rsidRDefault="00CC1DF9" w:rsidP="00CC1DF9">
      <w:pPr>
        <w:shd w:val="clear" w:color="auto" w:fill="FFFFFF"/>
        <w:spacing w:line="322" w:lineRule="atLeast"/>
        <w:rPr>
          <w:rFonts w:ascii="Helvetica" w:eastAsia="Times New Roman" w:hAnsi="Helvetica" w:cs="Helvetica"/>
          <w:color w:val="212121"/>
          <w:sz w:val="28"/>
          <w:szCs w:val="28"/>
        </w:rPr>
      </w:pPr>
      <w:r w:rsidRPr="00CC1DF9">
        <w:rPr>
          <w:rFonts w:ascii="Times New Roman" w:eastAsia="Times New Roman" w:hAnsi="Times New Roman" w:cs="Times New Roman"/>
          <w:b/>
          <w:bCs/>
          <w:color w:val="212121"/>
          <w:sz w:val="28"/>
        </w:rPr>
        <w:t>Список использованной литературы:</w:t>
      </w:r>
    </w:p>
    <w:p w:rsidR="00CC1DF9" w:rsidRPr="00CC1DF9" w:rsidRDefault="00CC1DF9" w:rsidP="00CC1DF9">
      <w:pPr>
        <w:shd w:val="clear" w:color="auto" w:fill="FFFFFF"/>
        <w:spacing w:line="322" w:lineRule="atLeast"/>
        <w:rPr>
          <w:rFonts w:ascii="Helvetica" w:eastAsia="Times New Roman" w:hAnsi="Helvetica" w:cs="Helvetica"/>
          <w:color w:val="212121"/>
          <w:sz w:val="28"/>
          <w:szCs w:val="28"/>
        </w:rPr>
      </w:pP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1.Культура и</w:t>
      </w:r>
      <w:r w:rsidR="00EB0969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традиции народов Дагестана  </w:t>
      </w: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.</w:t>
      </w:r>
    </w:p>
    <w:p w:rsidR="00EB0969" w:rsidRDefault="00EB0969" w:rsidP="00CC1DF9">
      <w:pPr>
        <w:shd w:val="clear" w:color="auto" w:fill="FFFFFF"/>
        <w:spacing w:line="322" w:lineRule="atLeast"/>
        <w:rPr>
          <w:rFonts w:ascii="Helvetica" w:eastAsia="Times New Roman" w:hAnsi="Helvetica" w:cs="Helvetica"/>
          <w:color w:val="212121"/>
          <w:sz w:val="28"/>
          <w:szCs w:val="28"/>
        </w:rPr>
      </w:pPr>
      <w:r>
        <w:rPr>
          <w:rFonts w:ascii="Calibri" w:eastAsia="Times New Roman" w:hAnsi="Calibri" w:cs="Calibri"/>
          <w:color w:val="212121"/>
          <w:sz w:val="28"/>
          <w:szCs w:val="28"/>
        </w:rPr>
        <w:t>2</w:t>
      </w:r>
      <w:r w:rsidR="00CC1DF9" w:rsidRPr="00CC1DF9">
        <w:rPr>
          <w:rFonts w:ascii="Calibri" w:eastAsia="Times New Roman" w:hAnsi="Calibri" w:cs="Calibri"/>
          <w:color w:val="212121"/>
          <w:sz w:val="28"/>
          <w:szCs w:val="28"/>
        </w:rPr>
        <w:t>.География Дагестана: Учебное пособие для уч</w:t>
      </w:r>
      <w:r>
        <w:rPr>
          <w:rFonts w:ascii="Calibri" w:eastAsia="Times New Roman" w:hAnsi="Calibri" w:cs="Calibri"/>
          <w:color w:val="212121"/>
          <w:sz w:val="28"/>
          <w:szCs w:val="28"/>
        </w:rPr>
        <w:t xml:space="preserve">ащихся 8 кл. </w:t>
      </w:r>
      <w:r w:rsidR="00CC1DF9" w:rsidRPr="00CC1DF9">
        <w:rPr>
          <w:rFonts w:ascii="Calibri" w:eastAsia="Times New Roman" w:hAnsi="Calibri" w:cs="Calibri"/>
          <w:color w:val="212121"/>
          <w:sz w:val="28"/>
          <w:szCs w:val="28"/>
        </w:rPr>
        <w:t>.</w:t>
      </w:r>
    </w:p>
    <w:p w:rsidR="00CC1DF9" w:rsidRPr="00CC1DF9" w:rsidRDefault="00CC1DF9" w:rsidP="00CC1DF9">
      <w:pPr>
        <w:shd w:val="clear" w:color="auto" w:fill="FFFFFF"/>
        <w:spacing w:line="322" w:lineRule="atLeast"/>
        <w:rPr>
          <w:rFonts w:ascii="Helvetica" w:eastAsia="Times New Roman" w:hAnsi="Helvetica" w:cs="Helvetica"/>
          <w:color w:val="212121"/>
          <w:sz w:val="28"/>
          <w:szCs w:val="28"/>
        </w:rPr>
      </w:pPr>
      <w:r w:rsidRPr="00CC1DF9">
        <w:rPr>
          <w:rFonts w:ascii="Times New Roman" w:eastAsia="Times New Roman" w:hAnsi="Times New Roman" w:cs="Times New Roman"/>
          <w:color w:val="212121"/>
          <w:sz w:val="28"/>
          <w:szCs w:val="28"/>
        </w:rPr>
        <w:t> </w:t>
      </w:r>
      <w:r w:rsidR="00EB0969">
        <w:rPr>
          <w:rFonts w:ascii="Times New Roman" w:eastAsia="Times New Roman" w:hAnsi="Times New Roman" w:cs="Times New Roman"/>
          <w:color w:val="212121"/>
          <w:sz w:val="28"/>
          <w:szCs w:val="28"/>
        </w:rPr>
        <w:t>3.Интернет</w:t>
      </w:r>
    </w:p>
    <w:p w:rsidR="00CC1DF9" w:rsidRPr="00CC1DF9" w:rsidRDefault="00CC1DF9" w:rsidP="00CC1DF9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212121"/>
          <w:sz w:val="28"/>
          <w:szCs w:val="28"/>
        </w:rPr>
      </w:pPr>
      <w:r w:rsidRPr="00CC1DF9">
        <w:rPr>
          <w:rFonts w:ascii="Calibri" w:eastAsia="Times New Roman" w:hAnsi="Calibri" w:cs="Calibri"/>
          <w:color w:val="212121"/>
          <w:sz w:val="28"/>
          <w:szCs w:val="28"/>
        </w:rPr>
        <w:t> </w:t>
      </w:r>
    </w:p>
    <w:p w:rsidR="00F156F7" w:rsidRDefault="00F156F7"/>
    <w:sectPr w:rsidR="00F156F7" w:rsidSect="00D422C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184E" w:rsidRDefault="00E2184E" w:rsidP="002E0817">
      <w:pPr>
        <w:spacing w:after="0" w:line="240" w:lineRule="auto"/>
      </w:pPr>
      <w:r>
        <w:separator/>
      </w:r>
    </w:p>
  </w:endnote>
  <w:endnote w:type="continuationSeparator" w:id="1">
    <w:p w:rsidR="00E2184E" w:rsidRDefault="00E2184E" w:rsidP="002E0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817" w:rsidRDefault="002E0817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817" w:rsidRDefault="002E0817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817" w:rsidRDefault="002E081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184E" w:rsidRDefault="00E2184E" w:rsidP="002E0817">
      <w:pPr>
        <w:spacing w:after="0" w:line="240" w:lineRule="auto"/>
      </w:pPr>
      <w:r>
        <w:separator/>
      </w:r>
    </w:p>
  </w:footnote>
  <w:footnote w:type="continuationSeparator" w:id="1">
    <w:p w:rsidR="00E2184E" w:rsidRDefault="00E2184E" w:rsidP="002E0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817" w:rsidRDefault="002E0817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817" w:rsidRDefault="002E0817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817" w:rsidRDefault="002E0817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13269"/>
    <w:multiLevelType w:val="multilevel"/>
    <w:tmpl w:val="3BA23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C1DF9"/>
    <w:rsid w:val="002E0817"/>
    <w:rsid w:val="007E680C"/>
    <w:rsid w:val="009353D2"/>
    <w:rsid w:val="00940FA1"/>
    <w:rsid w:val="00B305FC"/>
    <w:rsid w:val="00CC1DF9"/>
    <w:rsid w:val="00CD103E"/>
    <w:rsid w:val="00D422C9"/>
    <w:rsid w:val="00DE6B14"/>
    <w:rsid w:val="00E2184E"/>
    <w:rsid w:val="00EB0969"/>
    <w:rsid w:val="00EF0361"/>
    <w:rsid w:val="00F15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1D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C1DF9"/>
    <w:rPr>
      <w:b/>
      <w:bCs/>
    </w:rPr>
  </w:style>
  <w:style w:type="character" w:styleId="a5">
    <w:name w:val="Hyperlink"/>
    <w:basedOn w:val="a0"/>
    <w:uiPriority w:val="99"/>
    <w:semiHidden/>
    <w:unhideWhenUsed/>
    <w:rsid w:val="00CC1DF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C1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1DF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E0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E0817"/>
  </w:style>
  <w:style w:type="paragraph" w:styleId="aa">
    <w:name w:val="footer"/>
    <w:basedOn w:val="a"/>
    <w:link w:val="ab"/>
    <w:uiPriority w:val="99"/>
    <w:semiHidden/>
    <w:unhideWhenUsed/>
    <w:rsid w:val="002E0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E08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historich.ru/vhodyashij-kontrolenij-diktant-proveryaemie-orfogrammi/index.htm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historich.ru/naemnij-trud-i-kapital/index.html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historich.ru/%D0%9F%D1%8F%D1%82%D1%8C_%D0%BE%D1%81%D0%BD%D0%BE%D0%B2%D0%BD%D1%8B%D1%85_%D1%81%D1%82%D0%B8%D0%BB%D0%B5%D0%B9_%D1%80%D0%B5%D1%87%D0%B8/index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A8586-3E06-424C-B210-0E0F62DE3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1393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МУХ1АММАД</dc:creator>
  <cp:keywords/>
  <dc:description/>
  <cp:lastModifiedBy>МУХ1АММАД</cp:lastModifiedBy>
  <cp:revision>7</cp:revision>
  <dcterms:created xsi:type="dcterms:W3CDTF">2020-10-14T06:33:00Z</dcterms:created>
  <dcterms:modified xsi:type="dcterms:W3CDTF">2020-11-19T10:32:00Z</dcterms:modified>
</cp:coreProperties>
</file>