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E1" w:rsidRPr="00E00AF6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ru-RU"/>
        </w:rPr>
      </w:pPr>
      <w:r w:rsidRPr="00E00AF6">
        <w:rPr>
          <w:rFonts w:ascii="Arial" w:eastAsia="Times New Roman" w:hAnsi="Arial" w:cs="Arial"/>
          <w:b/>
          <w:bCs/>
          <w:i/>
          <w:color w:val="1F497D" w:themeColor="text2"/>
          <w:sz w:val="24"/>
          <w:szCs w:val="24"/>
          <w:lang w:eastAsia="ru-RU"/>
        </w:rPr>
        <w:t>План работы старшей вожатой</w:t>
      </w:r>
    </w:p>
    <w:p w:rsidR="002768E1" w:rsidRPr="00E00AF6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1F497D" w:themeColor="text2"/>
          <w:sz w:val="24"/>
          <w:szCs w:val="24"/>
          <w:lang w:eastAsia="ru-RU"/>
        </w:rPr>
      </w:pPr>
      <w:r w:rsidRPr="00E00AF6">
        <w:rPr>
          <w:rFonts w:ascii="Arial" w:eastAsia="Times New Roman" w:hAnsi="Arial" w:cs="Arial"/>
          <w:b/>
          <w:bCs/>
          <w:i/>
          <w:color w:val="1F497D" w:themeColor="text2"/>
          <w:sz w:val="24"/>
          <w:szCs w:val="24"/>
          <w:lang w:eastAsia="ru-RU"/>
        </w:rPr>
        <w:t>на 2020-2021 учебный год</w:t>
      </w:r>
    </w:p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Старшая вожатая</w:t>
      </w:r>
      <w:proofErr w:type="gram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Магомедгаджиева</w:t>
      </w:r>
      <w:proofErr w:type="spell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Патимат</w:t>
      </w:r>
      <w:proofErr w:type="spellEnd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Дибирмагомедовна</w:t>
      </w:r>
      <w:bookmarkStart w:id="0" w:name="_GoBack"/>
      <w:bookmarkEnd w:id="0"/>
      <w:proofErr w:type="spellEnd"/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    </w:t>
      </w: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    </w:t>
      </w: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Цель: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Создание условий для самоопределения, саморазвития, самосовершенствования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нём и гуманных отношений.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Задачи: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1.Создание оптимальных условий для развития каждого школьника, с учётом  его индивидуальных способностей и потребностей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2. Развитие  у учащихся патриотических, гражданских, нравственных и эстетических чувств, чувства долга, ответственности.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3.Приобщение учащихся к творчеству, обеспечение условий  для самореализации творческих способностей и потребностей каждого школьника.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4.Способствование формированию здорового образа жизни, системы общечеловеческих и социальных ценностей.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5.Воспитание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НАПРАВЛЕНИЯ В ВОСПИТАТЕЛЬНОЙ РАБОТЕ  И ИХ ВОСПИТАТЕЛЬНЫЕ ЗАДАНИЯ.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1. </w:t>
      </w: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u w:val="single"/>
          <w:lang w:eastAsia="ru-RU"/>
        </w:rPr>
        <w:t>Личностное развитие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Стимулирование творческой активности школьников.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2. Предоставление возможности школьникам проявить себя, реализовать свой потенциал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и получить признание.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3. Координация воспитательных усилий на разных этапах творческого процесса.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4. Представление возможностей для формирования осознанного выбора модели поведения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и траектории личностного развития.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Творчество: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Цель организации творческой деятельности обучающихся – создать условия для всестороннего и гармоничного личностного развития человека, способствующие реализации потенциала активности человека и решению ближайших задач развития: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- формирование эстетического кругозора и вкуса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lastRenderedPageBreak/>
        <w:t>                     - развитие творческого начала: умение рисовать, петь, танцевать;                                          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- воспитание чувства эстетической меры;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 формирование умения отличать прекрасное и безобразное в природе, искусстве, жизни, труде, общении, учении.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              </w:t>
      </w: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Здоровый образ жизни: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 - воспитание потребности отношения к своему здоровью как  важной личной и общественной ценности;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   - изучение механизмов и способов поддержания здоровья;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- физическое развитие;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- стремление к физическому совершенствованию;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- обучение приемам и способам оздоровления своего организма.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 </w:t>
      </w: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Популяризация профессий: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воспитание добросовестного отношения к труду своему и других людей;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формирование потребности творческого подхода к работе;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вооружение учащихся основными трудовыми умениями и навыками;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помощь учащимся в выборе будущих профессий на уровне социально - психологических консультаций.        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u w:val="single"/>
          <w:lang w:eastAsia="ru-RU"/>
        </w:rPr>
        <w:t>2.  Гражданская активность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Оказание помощи социально-незащищенным группам населения, формирование ценности доброты и милосердия.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2. Участие в организации культурно-просветительских мероприятий в музеях, библиотеках, домах культуры, театрах, кинотеатрах, культурных центрах, парках и т.д.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3. Развитие экологической культуры и защиту окружающей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-воспитание мировоззренческой  толерантности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-воспитание чувства гордости за Отчизну и желание ее процветания;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-формирование навыков жизненного социального оптимизма;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-воспитание правовой и политической культуры.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        </w:t>
      </w:r>
      <w:proofErr w:type="gramStart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 xml:space="preserve">Экологическое </w:t>
      </w:r>
      <w:proofErr w:type="spellStart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волонтерство</w:t>
      </w:r>
      <w:proofErr w:type="spellEnd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:</w:t>
      </w: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один из видов добровольческой деятельности, направленный на решение проблем экологии.</w:t>
      </w:r>
      <w:proofErr w:type="gramEnd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 Волонтёрская деятельность осуществляется добровольно человеком или организацией на благо общества без расчёта на денежное вознаграждение.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- формирование экологической и природоохранной культуры со     всеми главными составляющими: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1. рациональное (личное) использование;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                       2. готовность охранять и </w:t>
      </w:r>
      <w:r w:rsidR="00A939C7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защищать природу</w:t>
      </w:r>
      <w:proofErr w:type="gramStart"/>
      <w:r w:rsidR="00A939C7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 </w:t>
      </w: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;</w:t>
      </w:r>
      <w:proofErr w:type="gramEnd"/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3. не вредить окружающей среде;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4. воплощение в своей практической жизни идеи (долга) заниматься   возобновлением природы.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color w:val="4A4A4A"/>
          <w:sz w:val="24"/>
          <w:szCs w:val="24"/>
          <w:lang w:eastAsia="ru-RU"/>
        </w:rPr>
        <w:lastRenderedPageBreak/>
        <w:t>                  </w:t>
      </w: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 xml:space="preserve">Социальное </w:t>
      </w:r>
      <w:proofErr w:type="spellStart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волонтерство</w:t>
      </w:r>
      <w:proofErr w:type="spellEnd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: </w:t>
      </w: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это участие людей независимо от возраста, пола в мероприятиях, направленных на решение социальных проблем в обществе, не связанных с извлечением прибыли.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сотрудничество и расширение поля общения;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реализации планов по организации совместных дел;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обмен опытом воспитания;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активизация работы родительских комитетов в классах;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                       - привлечение родителей к решению проблем жизни коллектива;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- повышение культуры родителей, их психолого-педагогической компетентности в семейном воспитании, выработке единых подходов семьи и школы к воспитанию  детей.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 xml:space="preserve">Событийное </w:t>
      </w:r>
      <w:proofErr w:type="spellStart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волонтерство</w:t>
      </w:r>
      <w:proofErr w:type="spellEnd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lang w:eastAsia="ru-RU"/>
        </w:rPr>
        <w:t>: </w:t>
      </w: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Добровольческие инициативы, направленные на помощь в организации мероприятий муниципального или всероссийского уровня.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u w:val="single"/>
          <w:lang w:eastAsia="ru-RU"/>
        </w:rPr>
        <w:t>3. Военно-патриотическое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участие в реализации государственной политики в области военно-патриотического и гражданского воспитания детей и молодежи;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воспитание чувства патриотизма, формирование у подрастающего поколения верности Родине, готовности к служению Отечеству и его вооруженной защите;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изучение истории и культуры Отечества;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физическое развитие молодежи и детей, формирование здорового образа жизни;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участие в подготовке граждан к военной службе.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u w:val="single"/>
          <w:lang w:eastAsia="ru-RU"/>
        </w:rPr>
        <w:t xml:space="preserve">4. Информационно – </w:t>
      </w:r>
      <w:proofErr w:type="spellStart"/>
      <w:r w:rsidRPr="002768E1">
        <w:rPr>
          <w:rFonts w:ascii="Arial" w:eastAsia="Times New Roman" w:hAnsi="Arial" w:cs="Arial"/>
          <w:b/>
          <w:bCs/>
          <w:i/>
          <w:color w:val="4A4A4A"/>
          <w:sz w:val="24"/>
          <w:szCs w:val="24"/>
          <w:u w:val="single"/>
          <w:lang w:eastAsia="ru-RU"/>
        </w:rPr>
        <w:t>медийное</w:t>
      </w:r>
      <w:proofErr w:type="spellEnd"/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поддержка талантливых юных журналистов;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• создание и развитие школьных </w:t>
      </w:r>
      <w:proofErr w:type="spellStart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медиацентров</w:t>
      </w:r>
      <w:proofErr w:type="spellEnd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, в том числе газет и журналов, радио и телевидения, новостных групп в социальных сетях;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повышение уровня школьных СМИ и пресс-центров;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• создание </w:t>
      </w:r>
      <w:proofErr w:type="gramStart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единого</w:t>
      </w:r>
      <w:proofErr w:type="gramEnd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 </w:t>
      </w:r>
      <w:proofErr w:type="spellStart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медиапространства</w:t>
      </w:r>
      <w:proofErr w:type="spellEnd"/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 xml:space="preserve"> для школьников;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проведение пресс-конференций, фестивалей, творческих конкурсов для школьников;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i/>
          <w:color w:val="4A4A4A"/>
          <w:sz w:val="24"/>
          <w:szCs w:val="24"/>
          <w:lang w:eastAsia="ru-RU"/>
        </w:rPr>
        <w:t>• проведение образовательных программ по повышению квалификации педагогического состава, а также руководителей общественных организаций.</w:t>
      </w:r>
    </w:p>
    <w:p w:rsidR="002C34A6" w:rsidRDefault="002C34A6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2C34A6" w:rsidRDefault="002C34A6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2C34A6" w:rsidRDefault="002C34A6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2C34A6" w:rsidRDefault="002C34A6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2C34A6" w:rsidRDefault="002C34A6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</w:pPr>
    </w:p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lastRenderedPageBreak/>
        <w:t>Организационная работа</w:t>
      </w:r>
    </w:p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tbl>
      <w:tblPr>
        <w:tblW w:w="140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9"/>
        <w:gridCol w:w="5922"/>
        <w:gridCol w:w="3402"/>
        <w:gridCol w:w="4111"/>
      </w:tblGrid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№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п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 xml:space="preserve">     </w:t>
            </w: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 xml:space="preserve">       </w:t>
            </w: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Анализ и планирование работы органов ученического самоуправления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директора по ВР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Круглий</w:t>
            </w:r>
            <w:proofErr w:type="spellEnd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стол  отряда «Добрые сердца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Знакомство с деятельностью Общероссийской общественно-государственной детско-юношеской организацией «Российское движение школьников»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Организация актива по направлениям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занятий в кружках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Руководители кружков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Оформление стендов на различные тематики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Ведение и оформление необходимой документации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 планерках, педсоветах с выступлениями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2768E1" w:rsidRPr="002768E1" w:rsidTr="002768E1">
        <w:tc>
          <w:tcPr>
            <w:tcW w:w="60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2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Посещение семинаров и совещаний</w:t>
            </w:r>
          </w:p>
        </w:tc>
        <w:tc>
          <w:tcPr>
            <w:tcW w:w="340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41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</w:tbl>
    <w:p w:rsidR="002768E1" w:rsidRP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 </w:t>
      </w:r>
    </w:p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Инструктивно - методическая работа</w:t>
      </w:r>
    </w:p>
    <w:tbl>
      <w:tblPr>
        <w:tblW w:w="140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11"/>
        <w:gridCol w:w="6881"/>
        <w:gridCol w:w="6215"/>
      </w:tblGrid>
      <w:tr w:rsidR="002768E1" w:rsidRPr="002768E1" w:rsidTr="002768E1">
        <w:trPr>
          <w:trHeight w:val="21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№ </w:t>
            </w:r>
            <w:proofErr w:type="spellStart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п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Сроки</w:t>
            </w:r>
          </w:p>
        </w:tc>
      </w:tr>
      <w:tr w:rsidR="002768E1" w:rsidRPr="002768E1" w:rsidTr="002768E1">
        <w:trPr>
          <w:trHeight w:val="13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Знакомство с нормативными  документами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2768E1" w:rsidRPr="002768E1" w:rsidTr="002768E1">
        <w:trPr>
          <w:trHeight w:val="39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Формирование банка данных нормативно-правовых документов и методических материалов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15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инструктажа по ТБ перед проведением  мероприятий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соответствии с планом УВР</w:t>
            </w:r>
          </w:p>
        </w:tc>
      </w:tr>
      <w:tr w:rsidR="002768E1" w:rsidRPr="002768E1" w:rsidTr="002768E1">
        <w:trPr>
          <w:trHeight w:val="15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Обзор педагогической и методической литературы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5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9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Создание банка разработок к традиционным мероприятиям школы и дням единых действий РДШ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13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Оформление информационного стенда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2768E1" w:rsidRPr="002768E1" w:rsidTr="002768E1">
        <w:trPr>
          <w:trHeight w:val="21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Обмен информацией и опытом со школами района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39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консультаций со школьниками и классными руководителями по  подготовке к мероприятиям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46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 совместных семинарах-совещаниях старших вожатых и заместителей директоров по воспитательной работе школ района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43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Оказание организационной помощи в деятельности органов школьного самоуправления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33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 заседаниях школьных методических объединений учителей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21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Работа с начальными классами для проведения внеклассных дел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1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13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Составление плана работы на неделю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Каждую неделю</w:t>
            </w:r>
          </w:p>
        </w:tc>
      </w:tr>
      <w:tr w:rsidR="002768E1" w:rsidRPr="002768E1" w:rsidTr="002768E1">
        <w:trPr>
          <w:trHeight w:val="165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6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6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Работа над изучением передового опыта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16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rPr>
          <w:trHeight w:val="33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на заседаниях методических объединений классных руководителей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Каждую четверть</w:t>
            </w:r>
          </w:p>
        </w:tc>
      </w:tr>
      <w:tr w:rsidR="002768E1" w:rsidRPr="002768E1" w:rsidTr="002768E1">
        <w:trPr>
          <w:trHeight w:val="90"/>
        </w:trPr>
        <w:tc>
          <w:tcPr>
            <w:tcW w:w="9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8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Оказание методической помощи учителям в проведении общих дел</w:t>
            </w:r>
          </w:p>
        </w:tc>
        <w:tc>
          <w:tcPr>
            <w:tcW w:w="621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90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</w:tbl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2768E1">
        <w:rPr>
          <w:rFonts w:ascii="Arial" w:eastAsia="Times New Roman" w:hAnsi="Arial" w:cs="Arial"/>
          <w:b/>
          <w:bCs/>
          <w:color w:val="4A4A4A"/>
          <w:sz w:val="24"/>
          <w:szCs w:val="24"/>
          <w:lang w:eastAsia="ru-RU"/>
        </w:rPr>
        <w:t>Работа с детским активом</w:t>
      </w:r>
    </w:p>
    <w:tbl>
      <w:tblPr>
        <w:tblW w:w="140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9"/>
        <w:gridCol w:w="7017"/>
        <w:gridCol w:w="6261"/>
      </w:tblGrid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№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п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Сроки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Выборы активов школы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(2 -9 классы)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Сентябрь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Обсуждение и принятие плана работы на год детского актива среди  </w:t>
            </w: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2 -4 и 5-9классов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Сентябрь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Принятие плана работы детского актива на месяц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Последняя неделя каждого месяца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сборов детского актива по различным вопросам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Еженедельно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Составление сценариев, обсуждение и репетиции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Обновление стендов по направления РДШ 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индивидуальной работы с активом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 беседы, помощь в составлении планов, анализ их выполнения, помощь в организации и проведении мероприятий)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3D2A7B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Оказание помощи  ветеранам и </w:t>
            </w:r>
            <w:r w:rsidR="002768E1"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детям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Организация шефской помощи в проведении внеклассных мероприятий в начальных классах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интеллектуальных и познавательных игр с активом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Обучение лидеров детского актива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(семинары по отдельным вопросам работы актива, практические занятия)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 городских, районных и всероссийских конкурсах и м</w:t>
            </w:r>
            <w:r w:rsidR="003D2A7B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ероприятиях (по плану РДШ</w:t>
            </w:r>
            <w:proofErr w:type="gramStart"/>
            <w:r w:rsidR="003D2A7B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Трудовые десанты с целью:</w:t>
            </w:r>
          </w:p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уборки пришкольной и прикрепленной к школе территории,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 течени</w:t>
            </w: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</w:t>
            </w:r>
            <w:proofErr w:type="gram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учебного года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Оказание помощи в ремонте книг «Книжника больница»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Организация рейдов по проверке внешнего вида (наличие школьной формы), санитарного состояния в классах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Подведение итогов работы детского актива</w:t>
            </w: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Декабрь</w:t>
            </w:r>
          </w:p>
        </w:tc>
      </w:tr>
      <w:tr w:rsidR="002768E1" w:rsidRPr="002768E1" w:rsidTr="002768E1">
        <w:tc>
          <w:tcPr>
            <w:tcW w:w="72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70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68E1" w:rsidRPr="002768E1" w:rsidRDefault="002768E1" w:rsidP="002768E1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</w:tbl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768E1" w:rsidRPr="002768E1" w:rsidRDefault="002768E1" w:rsidP="002768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2768E1" w:rsidRDefault="002768E1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A939C7" w:rsidRDefault="00A939C7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660"/>
        <w:gridCol w:w="5245"/>
        <w:gridCol w:w="20"/>
        <w:gridCol w:w="2100"/>
        <w:gridCol w:w="6"/>
        <w:gridCol w:w="4116"/>
      </w:tblGrid>
      <w:tr w:rsidR="00757B76" w:rsidTr="0087647A">
        <w:tc>
          <w:tcPr>
            <w:tcW w:w="2660" w:type="dxa"/>
          </w:tcPr>
          <w:p w:rsidR="00757B76" w:rsidRDefault="00757B76" w:rsidP="0087647A">
            <w:pP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Направления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деятельности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 xml:space="preserve">                    </w:t>
            </w: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gridSpan w:val="3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4116" w:type="dxa"/>
          </w:tcPr>
          <w:p w:rsidR="00757B76" w:rsidRPr="00757B76" w:rsidRDefault="00757B76" w:rsidP="0087647A">
            <w:pP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57B76" w:rsidTr="0087647A">
        <w:tc>
          <w:tcPr>
            <w:tcW w:w="2660" w:type="dxa"/>
          </w:tcPr>
          <w:p w:rsidR="00757B76" w:rsidRDefault="00757B76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u w:val="single"/>
                <w:lang w:eastAsia="ru-RU"/>
              </w:rPr>
              <w:t>1 сентября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u w:val="single"/>
                <w:lang w:eastAsia="ru-RU"/>
              </w:rPr>
              <w:t> </w:t>
            </w: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u w:val="single"/>
                <w:lang w:eastAsia="ru-RU"/>
              </w:rPr>
              <w:t>День Знаний:</w:t>
            </w:r>
          </w:p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торжественная линейка, посвящённая началу учебного года;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уроки Добра и Здоровья</w:t>
            </w:r>
          </w:p>
        </w:tc>
        <w:tc>
          <w:tcPr>
            <w:tcW w:w="2126" w:type="dxa"/>
            <w:gridSpan w:val="3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4116" w:type="dxa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757B76" w:rsidTr="0087647A">
        <w:tc>
          <w:tcPr>
            <w:tcW w:w="2660" w:type="dxa"/>
          </w:tcPr>
          <w:p w:rsidR="00757B76" w:rsidRPr="002768E1" w:rsidRDefault="00757B76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День единых действий  РДШ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u w:val="single"/>
                <w:lang w:eastAsia="ru-RU"/>
              </w:rPr>
              <w:t>День солидарности в борьбе с терроризмом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Беседа</w:t>
            </w:r>
          </w:p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i/>
                <w:iCs/>
                <w:color w:val="4A4A4A"/>
                <w:sz w:val="24"/>
                <w:szCs w:val="24"/>
                <w:lang w:eastAsia="ru-RU"/>
              </w:rPr>
              <w:t>«Что такое терроризм?»</w:t>
            </w:r>
          </w:p>
          <w:p w:rsidR="00757B76" w:rsidRPr="002768E1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Конкурс детского рисунка на асфальте.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i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</w:t>
            </w:r>
            <w:r w:rsidRPr="002768E1">
              <w:rPr>
                <w:rFonts w:ascii="Arial" w:eastAsia="Times New Roman" w:hAnsi="Arial" w:cs="Arial"/>
                <w:i/>
                <w:iCs/>
                <w:color w:val="4A4A4A"/>
                <w:sz w:val="24"/>
                <w:szCs w:val="24"/>
                <w:lang w:eastAsia="ru-RU"/>
              </w:rPr>
              <w:t>«Дети против террора</w:t>
            </w:r>
          </w:p>
          <w:p w:rsidR="00C060C9" w:rsidRPr="002768E1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Единый урок</w:t>
            </w:r>
          </w:p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i/>
                <w:iCs/>
                <w:color w:val="4A4A4A"/>
                <w:sz w:val="24"/>
                <w:szCs w:val="24"/>
                <w:lang w:eastAsia="ru-RU"/>
              </w:rPr>
              <w:t>«Наш мир без терроризма»</w:t>
            </w:r>
          </w:p>
        </w:tc>
        <w:tc>
          <w:tcPr>
            <w:tcW w:w="2126" w:type="dxa"/>
            <w:gridSpan w:val="3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1-9 классы</w:t>
            </w:r>
          </w:p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757B76" w:rsidRDefault="00757B7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C060C9" w:rsidTr="0087647A">
        <w:tc>
          <w:tcPr>
            <w:tcW w:w="2660" w:type="dxa"/>
            <w:vMerge w:val="restart"/>
          </w:tcPr>
          <w:p w:rsidR="00C060C9" w:rsidRDefault="00C060C9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  <w:p w:rsidR="00C060C9" w:rsidRDefault="00C060C9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  <w:p w:rsidR="00C060C9" w:rsidRDefault="00C060C9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Объединенный совет </w:t>
            </w: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участники РДШ (собрание). Подготовка к выборам лидеров школьного самоуправления.</w:t>
            </w:r>
          </w:p>
        </w:tc>
        <w:tc>
          <w:tcPr>
            <w:tcW w:w="2126" w:type="dxa"/>
            <w:gridSpan w:val="3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7-9 классы</w:t>
            </w:r>
          </w:p>
        </w:tc>
        <w:tc>
          <w:tcPr>
            <w:tcW w:w="4116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ам. по ВР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C060C9" w:rsidTr="0087647A">
        <w:tc>
          <w:tcPr>
            <w:tcW w:w="2660" w:type="dxa"/>
            <w:vMerge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Подготовка ко Дню Учителя</w:t>
            </w:r>
          </w:p>
        </w:tc>
        <w:tc>
          <w:tcPr>
            <w:tcW w:w="2126" w:type="dxa"/>
            <w:gridSpan w:val="3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4116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C060C9" w:rsidTr="0087647A">
        <w:tc>
          <w:tcPr>
            <w:tcW w:w="2660" w:type="dxa"/>
            <w:vMerge w:val="restart"/>
          </w:tcPr>
          <w:p w:rsidR="00C060C9" w:rsidRPr="002768E1" w:rsidRDefault="00C060C9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C060C9" w:rsidRPr="002768E1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День единых действий РДШ</w:t>
            </w:r>
          </w:p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Выборы в органы ученического самоуправления</w:t>
            </w:r>
          </w:p>
        </w:tc>
        <w:tc>
          <w:tcPr>
            <w:tcW w:w="2126" w:type="dxa"/>
            <w:gridSpan w:val="3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4116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060C9" w:rsidTr="0087647A">
        <w:tc>
          <w:tcPr>
            <w:tcW w:w="2660" w:type="dxa"/>
            <w:vMerge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«Засветись - стань заметнее на дороге»</w:t>
            </w:r>
          </w:p>
        </w:tc>
        <w:tc>
          <w:tcPr>
            <w:tcW w:w="2126" w:type="dxa"/>
            <w:gridSpan w:val="3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2-9 классы</w:t>
            </w:r>
          </w:p>
        </w:tc>
        <w:tc>
          <w:tcPr>
            <w:tcW w:w="4116" w:type="dxa"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C060C9" w:rsidTr="0087647A">
        <w:tc>
          <w:tcPr>
            <w:tcW w:w="2660" w:type="dxa"/>
            <w:vMerge/>
          </w:tcPr>
          <w:p w:rsidR="00C060C9" w:rsidRDefault="00C060C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C060C9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Всероссийская акция «Голубь мира»</w:t>
            </w:r>
          </w:p>
        </w:tc>
        <w:tc>
          <w:tcPr>
            <w:tcW w:w="2126" w:type="dxa"/>
            <w:gridSpan w:val="3"/>
          </w:tcPr>
          <w:p w:rsidR="00C060C9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060C9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5C6F3C" w:rsidTr="0087647A">
        <w:tc>
          <w:tcPr>
            <w:tcW w:w="2660" w:type="dxa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Урок Добра</w:t>
            </w:r>
          </w:p>
        </w:tc>
        <w:tc>
          <w:tcPr>
            <w:tcW w:w="2126" w:type="dxa"/>
            <w:gridSpan w:val="3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5-8 классы</w:t>
            </w:r>
          </w:p>
        </w:tc>
        <w:tc>
          <w:tcPr>
            <w:tcW w:w="4116" w:type="dxa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5C6F3C" w:rsidTr="0087647A">
        <w:tc>
          <w:tcPr>
            <w:tcW w:w="2660" w:type="dxa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ко Дню пожилого человека «</w:t>
            </w:r>
            <w:proofErr w:type="gram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Молоды</w:t>
            </w:r>
            <w:proofErr w:type="gramEnd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душой»</w:t>
            </w:r>
          </w:p>
        </w:tc>
        <w:tc>
          <w:tcPr>
            <w:tcW w:w="2126" w:type="dxa"/>
            <w:gridSpan w:val="3"/>
          </w:tcPr>
          <w:p w:rsidR="005C6F3C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3-9 класс</w:t>
            </w:r>
          </w:p>
        </w:tc>
        <w:tc>
          <w:tcPr>
            <w:tcW w:w="4116" w:type="dxa"/>
          </w:tcPr>
          <w:p w:rsidR="005C6F3C" w:rsidRPr="002768E1" w:rsidRDefault="005C6F3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544C53" w:rsidTr="0087647A">
        <w:tc>
          <w:tcPr>
            <w:tcW w:w="2660" w:type="dxa"/>
          </w:tcPr>
          <w:p w:rsidR="00544C53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В течение года</w:t>
            </w:r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Презентация деятельности РДШ на  сайте школы</w:t>
            </w:r>
          </w:p>
          <w:p w:rsidR="00544C53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544C53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4116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544C53" w:rsidTr="0087647A">
        <w:tc>
          <w:tcPr>
            <w:tcW w:w="2660" w:type="dxa"/>
            <w:vMerge w:val="restart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 РДШ</w:t>
            </w:r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«Не смейте забывать учителей» (стенгазеты, фотоколлажи, поздрави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тельные открытки, оформление</w:t>
            </w:r>
            <w:proofErr w:type="gram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</w:t>
            </w:r>
            <w:proofErr w:type="gramEnd"/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Конкурс фотографий «</w:t>
            </w:r>
            <w:proofErr w:type="spell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Селфи</w:t>
            </w:r>
            <w:proofErr w:type="spell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с учителем»</w:t>
            </w:r>
          </w:p>
        </w:tc>
        <w:tc>
          <w:tcPr>
            <w:tcW w:w="2126" w:type="dxa"/>
            <w:gridSpan w:val="3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4116" w:type="dxa"/>
          </w:tcPr>
          <w:p w:rsidR="00544C53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544C53" w:rsidTr="0087647A">
        <w:tc>
          <w:tcPr>
            <w:tcW w:w="2660" w:type="dxa"/>
            <w:vMerge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День самоуправления.</w:t>
            </w:r>
          </w:p>
        </w:tc>
        <w:tc>
          <w:tcPr>
            <w:tcW w:w="2126" w:type="dxa"/>
            <w:gridSpan w:val="3"/>
          </w:tcPr>
          <w:p w:rsidR="00544C53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4116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Зам. по ВР, классные руководители, старшая вожатая, 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активисты</w:t>
            </w:r>
          </w:p>
        </w:tc>
      </w:tr>
      <w:tr w:rsidR="00544C53" w:rsidTr="0087647A">
        <w:tc>
          <w:tcPr>
            <w:tcW w:w="2660" w:type="dxa"/>
          </w:tcPr>
          <w:p w:rsidR="00544C53" w:rsidRPr="002768E1" w:rsidRDefault="00544C53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ГРАЖДАНСКАЯ</w:t>
            </w:r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День единых действий  РДШ</w:t>
            </w:r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День пожилых людей: акция «Добро»</w:t>
            </w:r>
          </w:p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Поздравляем ветеранов педагогического труда (волонтерская работа).</w:t>
            </w:r>
          </w:p>
        </w:tc>
        <w:tc>
          <w:tcPr>
            <w:tcW w:w="2126" w:type="dxa"/>
            <w:gridSpan w:val="3"/>
          </w:tcPr>
          <w:p w:rsidR="00544C53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8-10 классы</w:t>
            </w:r>
          </w:p>
        </w:tc>
        <w:tc>
          <w:tcPr>
            <w:tcW w:w="4116" w:type="dxa"/>
          </w:tcPr>
          <w:p w:rsidR="00544C53" w:rsidRPr="002768E1" w:rsidRDefault="00544C5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Волонтёры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вожатая</w:t>
            </w:r>
          </w:p>
        </w:tc>
      </w:tr>
      <w:tr w:rsidR="00FB02EC" w:rsidTr="0087647A">
        <w:tc>
          <w:tcPr>
            <w:tcW w:w="2660" w:type="dxa"/>
            <w:tcBorders>
              <w:top w:val="nil"/>
              <w:bottom w:val="single" w:sz="4" w:space="0" w:color="auto"/>
            </w:tcBorders>
          </w:tcPr>
          <w:p w:rsidR="00FB02EC" w:rsidRPr="002768E1" w:rsidRDefault="00FB02E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B02EC" w:rsidRPr="002768E1" w:rsidRDefault="00FB02EC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Благоустройство  школьного  двора.</w:t>
            </w:r>
          </w:p>
        </w:tc>
        <w:tc>
          <w:tcPr>
            <w:tcW w:w="2126" w:type="dxa"/>
            <w:gridSpan w:val="3"/>
          </w:tcPr>
          <w:p w:rsidR="00FB02EC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4-8 классы</w:t>
            </w:r>
          </w:p>
        </w:tc>
        <w:tc>
          <w:tcPr>
            <w:tcW w:w="4116" w:type="dxa"/>
          </w:tcPr>
          <w:p w:rsidR="00FB02EC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Волонтёры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вожат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ая</w:t>
            </w:r>
          </w:p>
        </w:tc>
      </w:tr>
      <w:tr w:rsidR="00FB02EC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B02EC" w:rsidRPr="002768E1" w:rsidRDefault="00FB02E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FB02EC" w:rsidRDefault="00FB02EC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во Всероссийской акции «С Днем рождения, РДШ!»</w:t>
            </w:r>
          </w:p>
        </w:tc>
        <w:tc>
          <w:tcPr>
            <w:tcW w:w="2126" w:type="dxa"/>
            <w:gridSpan w:val="3"/>
          </w:tcPr>
          <w:p w:rsidR="00FB02EC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3-11 классы</w:t>
            </w:r>
          </w:p>
        </w:tc>
        <w:tc>
          <w:tcPr>
            <w:tcW w:w="4116" w:type="dxa"/>
          </w:tcPr>
          <w:p w:rsidR="00FB02EC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Зам. по ВР, классные руководители, старшая вожатая, 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активисты</w:t>
            </w:r>
          </w:p>
        </w:tc>
      </w:tr>
      <w:tr w:rsidR="00FB02EC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FB02EC" w:rsidRPr="002768E1" w:rsidRDefault="00FB02EC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FB02EC" w:rsidRPr="002768E1" w:rsidRDefault="00FB02E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FB02EC" w:rsidRPr="002768E1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Второе заседание актива РДШ</w:t>
            </w:r>
          </w:p>
        </w:tc>
        <w:tc>
          <w:tcPr>
            <w:tcW w:w="2126" w:type="dxa"/>
            <w:gridSpan w:val="3"/>
          </w:tcPr>
          <w:p w:rsidR="00FB02EC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16" w:type="dxa"/>
          </w:tcPr>
          <w:p w:rsidR="00FB02EC" w:rsidRPr="002768E1" w:rsidRDefault="00FB02E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таршая вожатая, Зам. по ВР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активисты</w:t>
            </w:r>
          </w:p>
        </w:tc>
      </w:tr>
      <w:tr w:rsidR="003C7729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7729" w:rsidRPr="002768E1" w:rsidRDefault="003C7729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3C7729" w:rsidRPr="002768E1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Презентация деятельности РДШ на  сайте школы</w:t>
            </w:r>
          </w:p>
          <w:p w:rsidR="003C7729" w:rsidRPr="002768E1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3C7729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5-7 классы</w:t>
            </w:r>
          </w:p>
        </w:tc>
        <w:tc>
          <w:tcPr>
            <w:tcW w:w="4116" w:type="dxa"/>
          </w:tcPr>
          <w:p w:rsidR="003C7729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ам. по ВР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старшая вожатая</w:t>
            </w:r>
          </w:p>
        </w:tc>
      </w:tr>
      <w:tr w:rsidR="00D5647C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5647C" w:rsidRPr="002768E1" w:rsidRDefault="00D5647C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D5647C" w:rsidRPr="002768E1" w:rsidRDefault="00D5647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мероприятий, посвященных Дню народного единства (викторины, беседы:</w:t>
            </w:r>
            <w:proofErr w:type="gram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«История возникновения праздника», классные часы «Я-гражданин России», презентации «Моя  Отчизна»)</w:t>
            </w:r>
            <w:proofErr w:type="gramEnd"/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Анкетирование «Наши права и обязанности. Мы их знаем?»</w:t>
            </w:r>
          </w:p>
        </w:tc>
        <w:tc>
          <w:tcPr>
            <w:tcW w:w="2126" w:type="dxa"/>
            <w:gridSpan w:val="3"/>
          </w:tcPr>
          <w:p w:rsidR="00D5647C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5-11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4116" w:type="dxa"/>
          </w:tcPr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Зам. по ВР, классные руководители, старшая вожатая, 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активисты</w:t>
            </w:r>
          </w:p>
        </w:tc>
      </w:tr>
      <w:tr w:rsidR="003C7729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7729" w:rsidRPr="002768E1" w:rsidRDefault="003C7729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3C7729" w:rsidRPr="002768E1" w:rsidRDefault="003C7729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3C7729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«Урок толерантности»</w:t>
            </w:r>
          </w:p>
        </w:tc>
        <w:tc>
          <w:tcPr>
            <w:tcW w:w="2126" w:type="dxa"/>
            <w:gridSpan w:val="3"/>
          </w:tcPr>
          <w:p w:rsidR="003C7729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4-6 классы</w:t>
            </w:r>
          </w:p>
        </w:tc>
        <w:tc>
          <w:tcPr>
            <w:tcW w:w="4116" w:type="dxa"/>
          </w:tcPr>
          <w:p w:rsidR="003C7729" w:rsidRPr="002768E1" w:rsidRDefault="003C7729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Волонтёры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вожат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ая</w:t>
            </w:r>
          </w:p>
        </w:tc>
      </w:tr>
      <w:tr w:rsidR="00D620AA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620AA" w:rsidRPr="002768E1" w:rsidRDefault="00D620AA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D620AA" w:rsidRPr="002768E1" w:rsidRDefault="00D620AA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D620AA" w:rsidRPr="002768E1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D620AA" w:rsidRPr="002768E1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Всемирный день ребёнка</w:t>
            </w:r>
          </w:p>
          <w:p w:rsidR="00D620AA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«Возьмемся за руки, друзья!» - игровая программа</w:t>
            </w:r>
          </w:p>
        </w:tc>
        <w:tc>
          <w:tcPr>
            <w:tcW w:w="2126" w:type="dxa"/>
            <w:gridSpan w:val="3"/>
          </w:tcPr>
          <w:p w:rsidR="00D620AA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D620AA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3C7729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3C7729" w:rsidRPr="002768E1" w:rsidRDefault="008B75A5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3C7729" w:rsidRDefault="008B75A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Всемирный день памяти жертв ДТП </w:t>
            </w:r>
          </w:p>
        </w:tc>
        <w:tc>
          <w:tcPr>
            <w:tcW w:w="2126" w:type="dxa"/>
            <w:gridSpan w:val="3"/>
          </w:tcPr>
          <w:p w:rsidR="003C7729" w:rsidRDefault="008B75A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4116" w:type="dxa"/>
          </w:tcPr>
          <w:p w:rsidR="003C7729" w:rsidRDefault="008B75A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Зам. по ВР, классные руководители, старшая вожатая, 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активисты</w:t>
            </w:r>
          </w:p>
        </w:tc>
      </w:tr>
      <w:tr w:rsidR="008B75A5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8B75A5" w:rsidRPr="002768E1" w:rsidRDefault="00D5647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25 ноября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Конкурс чтецов ко  Дню матери  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Концерт  «Самая любимая – мамочка моя!»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-Конкурс для старшеклассников «Видеоролик ко Дню матери»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Оформление выставки рисунков ко Дню матери «Моя мама – лучшая на свете!»</w:t>
            </w:r>
          </w:p>
          <w:p w:rsidR="008B75A5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-  Послание писем мамам с признаниями в любви и пожеланиями</w:t>
            </w:r>
          </w:p>
        </w:tc>
        <w:tc>
          <w:tcPr>
            <w:tcW w:w="2126" w:type="dxa"/>
            <w:gridSpan w:val="3"/>
          </w:tcPr>
          <w:p w:rsidR="008B75A5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1-11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4116" w:type="dxa"/>
          </w:tcPr>
          <w:p w:rsidR="008B75A5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D5647C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5647C" w:rsidRPr="002768E1" w:rsidRDefault="00D620AA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5245" w:type="dxa"/>
          </w:tcPr>
          <w:p w:rsidR="00D5647C" w:rsidRPr="002768E1" w:rsidRDefault="00D564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D5647C" w:rsidRDefault="00D620A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Всемирный день борьбы со СПИДОМ</w:t>
            </w:r>
          </w:p>
          <w:p w:rsidR="00D5647C" w:rsidRPr="002768E1" w:rsidRDefault="00D5647C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D5647C" w:rsidRDefault="0075226E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9-11 классы</w:t>
            </w:r>
          </w:p>
        </w:tc>
        <w:tc>
          <w:tcPr>
            <w:tcW w:w="4116" w:type="dxa"/>
          </w:tcPr>
          <w:p w:rsidR="00D5647C" w:rsidRPr="002768E1" w:rsidRDefault="0075226E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активисты РДШ</w:t>
            </w:r>
          </w:p>
        </w:tc>
      </w:tr>
      <w:tr w:rsidR="0075226E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5226E" w:rsidRPr="002768E1" w:rsidRDefault="0075226E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75226E" w:rsidRPr="002768E1" w:rsidRDefault="0075226E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75226E" w:rsidRPr="0075226E" w:rsidRDefault="0075226E" w:rsidP="0087647A">
            <w:pPr>
              <w:rPr>
                <w:rFonts w:ascii="Arial" w:eastAsia="Times New Roman" w:hAnsi="Arial" w:cs="Arial"/>
                <w:b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color w:val="4A4A4A"/>
                <w:sz w:val="24"/>
                <w:szCs w:val="24"/>
                <w:lang w:eastAsia="ru-RU"/>
              </w:rPr>
              <w:t>День добровольца – 5 декабря</w:t>
            </w:r>
          </w:p>
        </w:tc>
        <w:tc>
          <w:tcPr>
            <w:tcW w:w="2126" w:type="dxa"/>
            <w:gridSpan w:val="3"/>
          </w:tcPr>
          <w:p w:rsidR="0075226E" w:rsidRDefault="0075226E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75226E" w:rsidRDefault="0075226E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активисты РДШ</w:t>
            </w:r>
          </w:p>
        </w:tc>
      </w:tr>
      <w:tr w:rsidR="00D620AA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D620AA" w:rsidRPr="002768E1" w:rsidRDefault="0075226E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ВОЕННО-ПАТРИОТИЧЕСКОЕ</w:t>
            </w:r>
          </w:p>
        </w:tc>
        <w:tc>
          <w:tcPr>
            <w:tcW w:w="5245" w:type="dxa"/>
          </w:tcPr>
          <w:p w:rsidR="00762D14" w:rsidRPr="002768E1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762D14" w:rsidRP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9 декабря</w:t>
            </w:r>
          </w:p>
          <w:p w:rsidR="00D620AA" w:rsidRPr="0075226E" w:rsidRDefault="0075226E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День Героев Отечества</w:t>
            </w:r>
          </w:p>
        </w:tc>
        <w:tc>
          <w:tcPr>
            <w:tcW w:w="2126" w:type="dxa"/>
            <w:gridSpan w:val="3"/>
          </w:tcPr>
          <w:p w:rsidR="00D620AA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116" w:type="dxa"/>
          </w:tcPr>
          <w:p w:rsidR="00D620AA" w:rsidRPr="002768E1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лассные руководители, старшая вожатая</w:t>
            </w:r>
          </w:p>
        </w:tc>
      </w:tr>
      <w:tr w:rsidR="00762D14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2D14" w:rsidRPr="002768E1" w:rsidRDefault="00762D14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762D14" w:rsidRPr="002768E1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Видеоурок</w:t>
            </w:r>
            <w:proofErr w:type="spellEnd"/>
          </w:p>
          <w:p w:rsid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«Конституция РФ — наш главный закон»</w:t>
            </w:r>
          </w:p>
          <w:p w:rsidR="00762D14" w:rsidRPr="002768E1" w:rsidRDefault="00762D14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16" w:type="dxa"/>
          </w:tcPr>
          <w:p w:rsid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762D14" w:rsidTr="0087647A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762D14" w:rsidRPr="002768E1" w:rsidRDefault="00762D14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762D14" w:rsidRPr="00762D14" w:rsidRDefault="00762D14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Классные часы, дискуссия</w:t>
            </w:r>
            <w:proofErr w:type="gramStart"/>
            <w:r w:rsidR="00C5024F"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диспуты по про</w:t>
            </w:r>
            <w:r w:rsidR="00C5024F"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па</w:t>
            </w: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ганде ЗОЖ</w:t>
            </w:r>
          </w:p>
        </w:tc>
        <w:tc>
          <w:tcPr>
            <w:tcW w:w="2126" w:type="dxa"/>
            <w:gridSpan w:val="3"/>
          </w:tcPr>
          <w:p w:rsidR="00762D14" w:rsidRDefault="00762D14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762D14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актвисты</w:t>
            </w:r>
            <w:proofErr w:type="spellEnd"/>
          </w:p>
        </w:tc>
      </w:tr>
      <w:tr w:rsidR="00C5024F" w:rsidTr="0087647A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C5024F" w:rsidRPr="002768E1" w:rsidRDefault="00C5024F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Творческий проект «Новый год к нам в дверь стучится, всех порадовать стремится»:</w:t>
            </w:r>
          </w:p>
          <w:p w:rsidR="00C5024F" w:rsidRDefault="00C5024F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Конкурс на лучшую новогоднюю игрушку, на лучшую новогоднюю открытку, плакат.</w:t>
            </w:r>
          </w:p>
        </w:tc>
        <w:tc>
          <w:tcPr>
            <w:tcW w:w="2126" w:type="dxa"/>
            <w:gridSpan w:val="3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</w:p>
        </w:tc>
      </w:tr>
      <w:tr w:rsidR="00C5024F" w:rsidTr="0087647A">
        <w:tc>
          <w:tcPr>
            <w:tcW w:w="2660" w:type="dxa"/>
            <w:vMerge/>
          </w:tcPr>
          <w:p w:rsidR="00C5024F" w:rsidRPr="002768E1" w:rsidRDefault="00C5024F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 Волшебство новогодней поры»</w:t>
            </w:r>
          </w:p>
        </w:tc>
        <w:tc>
          <w:tcPr>
            <w:tcW w:w="2126" w:type="dxa"/>
            <w:gridSpan w:val="3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8-11 классы</w:t>
            </w:r>
          </w:p>
        </w:tc>
        <w:tc>
          <w:tcPr>
            <w:tcW w:w="4116" w:type="dxa"/>
          </w:tcPr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C5024F" w:rsidTr="0087647A">
        <w:tc>
          <w:tcPr>
            <w:tcW w:w="2660" w:type="dxa"/>
            <w:vMerge/>
          </w:tcPr>
          <w:p w:rsidR="00C5024F" w:rsidRPr="002768E1" w:rsidRDefault="00C5024F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C5024F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Организация новогодни</w:t>
            </w:r>
            <w:r w:rsidR="00C5024F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х праздников</w:t>
            </w:r>
          </w:p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C5024F" w:rsidTr="0087647A">
        <w:tc>
          <w:tcPr>
            <w:tcW w:w="2660" w:type="dxa"/>
          </w:tcPr>
          <w:p w:rsidR="00C5024F" w:rsidRPr="002768E1" w:rsidRDefault="00C5024F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C5024F" w:rsidRPr="002768E1" w:rsidRDefault="00C5024F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АКТИВНОСТЬ</w:t>
            </w:r>
          </w:p>
        </w:tc>
        <w:tc>
          <w:tcPr>
            <w:tcW w:w="5245" w:type="dxa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Организация цикла</w:t>
            </w:r>
            <w:r w:rsidR="00615452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бесед, акция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по ПДД</w:t>
            </w:r>
          </w:p>
        </w:tc>
        <w:tc>
          <w:tcPr>
            <w:tcW w:w="2126" w:type="dxa"/>
            <w:gridSpan w:val="3"/>
          </w:tcPr>
          <w:p w:rsidR="00C5024F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5024F" w:rsidRPr="002768E1" w:rsidRDefault="00C5024F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Зам. по ВР, классные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615452" w:rsidTr="0087647A">
        <w:tc>
          <w:tcPr>
            <w:tcW w:w="2660" w:type="dxa"/>
          </w:tcPr>
          <w:p w:rsidR="00615452" w:rsidRPr="002768E1" w:rsidRDefault="00615452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ГРАЖДАНСКАЯ</w:t>
            </w:r>
          </w:p>
          <w:p w:rsidR="00615452" w:rsidRPr="002768E1" w:rsidRDefault="00615452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615452" w:rsidRPr="002768E1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Заседание актива РДШ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после новогодних каникул</w:t>
            </w:r>
          </w:p>
        </w:tc>
        <w:tc>
          <w:tcPr>
            <w:tcW w:w="2126" w:type="dxa"/>
            <w:gridSpan w:val="3"/>
          </w:tcPr>
          <w:p w:rsidR="00615452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16" w:type="dxa"/>
          </w:tcPr>
          <w:p w:rsidR="00615452" w:rsidRPr="002768E1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615452" w:rsidTr="0087647A">
        <w:tc>
          <w:tcPr>
            <w:tcW w:w="2660" w:type="dxa"/>
          </w:tcPr>
          <w:p w:rsidR="00615452" w:rsidRPr="002768E1" w:rsidRDefault="00615452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615452" w:rsidRPr="002768E1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Презентация деятельности РДШ в СМИ</w:t>
            </w:r>
          </w:p>
          <w:p w:rsidR="00615452" w:rsidRPr="002768E1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(на федеральном, региональном и местном уровнях)</w:t>
            </w:r>
          </w:p>
        </w:tc>
        <w:tc>
          <w:tcPr>
            <w:tcW w:w="2126" w:type="dxa"/>
            <w:gridSpan w:val="3"/>
          </w:tcPr>
          <w:p w:rsidR="00615452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16" w:type="dxa"/>
          </w:tcPr>
          <w:p w:rsidR="00615452" w:rsidRDefault="00615452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507167" w:rsidTr="0087647A">
        <w:tc>
          <w:tcPr>
            <w:tcW w:w="2660" w:type="dxa"/>
            <w:vMerge w:val="restart"/>
          </w:tcPr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507167" w:rsidRPr="002768E1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507167" w:rsidTr="0087647A">
        <w:tc>
          <w:tcPr>
            <w:tcW w:w="2660" w:type="dxa"/>
            <w:vMerge/>
          </w:tcPr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  <w:tcBorders>
              <w:bottom w:val="nil"/>
            </w:tcBorders>
          </w:tcPr>
          <w:p w:rsidR="00507167" w:rsidRPr="002768E1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 «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Покорми</w:t>
            </w:r>
            <w:r w:rsidR="00746AB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 зимой  птиц»,</w:t>
            </w:r>
          </w:p>
        </w:tc>
        <w:tc>
          <w:tcPr>
            <w:tcW w:w="2126" w:type="dxa"/>
            <w:gridSpan w:val="3"/>
            <w:tcBorders>
              <w:bottom w:val="nil"/>
            </w:tcBorders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6-9 классы</w:t>
            </w:r>
          </w:p>
        </w:tc>
        <w:tc>
          <w:tcPr>
            <w:tcW w:w="4116" w:type="dxa"/>
            <w:tcBorders>
              <w:bottom w:val="nil"/>
            </w:tcBorders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507167" w:rsidTr="0087647A">
        <w:tc>
          <w:tcPr>
            <w:tcW w:w="2660" w:type="dxa"/>
            <w:vMerge/>
          </w:tcPr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487" w:type="dxa"/>
            <w:gridSpan w:val="5"/>
            <w:tcBorders>
              <w:top w:val="nil"/>
            </w:tcBorders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507167" w:rsidTr="0087647A">
        <w:tc>
          <w:tcPr>
            <w:tcW w:w="2660" w:type="dxa"/>
            <w:vMerge w:val="restart"/>
          </w:tcPr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ВОЕННО-ПАТРИОТИЧЕСКОЕ</w:t>
            </w:r>
          </w:p>
        </w:tc>
        <w:tc>
          <w:tcPr>
            <w:tcW w:w="5245" w:type="dxa"/>
          </w:tcPr>
          <w:p w:rsidR="00507167" w:rsidRPr="002768E1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 Блокадный хлеб»</w:t>
            </w:r>
          </w:p>
        </w:tc>
        <w:tc>
          <w:tcPr>
            <w:tcW w:w="2126" w:type="dxa"/>
            <w:gridSpan w:val="3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507167" w:rsidTr="0087647A">
        <w:tc>
          <w:tcPr>
            <w:tcW w:w="2660" w:type="dxa"/>
            <w:vMerge/>
          </w:tcPr>
          <w:p w:rsidR="00507167" w:rsidRPr="002768E1" w:rsidRDefault="00507167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День юного героя антифашиста</w:t>
            </w:r>
          </w:p>
        </w:tc>
        <w:tc>
          <w:tcPr>
            <w:tcW w:w="2126" w:type="dxa"/>
            <w:gridSpan w:val="3"/>
          </w:tcPr>
          <w:p w:rsidR="00507167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116" w:type="dxa"/>
          </w:tcPr>
          <w:p w:rsidR="00507167" w:rsidRPr="002768E1" w:rsidRDefault="00507167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CC0D05" w:rsidTr="0087647A">
        <w:tc>
          <w:tcPr>
            <w:tcW w:w="2660" w:type="dxa"/>
          </w:tcPr>
          <w:p w:rsidR="00CC0D05" w:rsidRPr="002768E1" w:rsidRDefault="00CC0D05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книгодарения</w:t>
            </w:r>
            <w:proofErr w:type="spellEnd"/>
          </w:p>
        </w:tc>
        <w:tc>
          <w:tcPr>
            <w:tcW w:w="2126" w:type="dxa"/>
            <w:gridSpan w:val="3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4116" w:type="dxa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CC0D05" w:rsidTr="0087647A">
        <w:tc>
          <w:tcPr>
            <w:tcW w:w="2660" w:type="dxa"/>
            <w:vMerge w:val="restart"/>
          </w:tcPr>
          <w:p w:rsidR="00CC0D05" w:rsidRPr="002768E1" w:rsidRDefault="00CC0D05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ВОЕННО-ПАТРИОТИЧЕСКОЕ</w:t>
            </w:r>
          </w:p>
        </w:tc>
        <w:tc>
          <w:tcPr>
            <w:tcW w:w="5245" w:type="dxa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Армейский чемоданчик</w:t>
            </w:r>
          </w:p>
        </w:tc>
        <w:tc>
          <w:tcPr>
            <w:tcW w:w="2126" w:type="dxa"/>
            <w:gridSpan w:val="3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CC0D05" w:rsidTr="0087647A">
        <w:tc>
          <w:tcPr>
            <w:tcW w:w="2660" w:type="dxa"/>
            <w:vMerge/>
          </w:tcPr>
          <w:p w:rsidR="00CC0D05" w:rsidRPr="002768E1" w:rsidRDefault="00CC0D05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2126" w:type="dxa"/>
            <w:gridSpan w:val="3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C0D05" w:rsidRPr="002768E1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CC0D05" w:rsidTr="0087647A">
        <w:tc>
          <w:tcPr>
            <w:tcW w:w="2660" w:type="dxa"/>
          </w:tcPr>
          <w:p w:rsidR="00CC0D05" w:rsidRPr="002768E1" w:rsidRDefault="00C967E8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45" w:type="dxa"/>
          </w:tcPr>
          <w:p w:rsidR="00CC0D05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Размещение материалов месячника на сайте школы и в </w:t>
            </w:r>
            <w:proofErr w:type="spell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соцсетях</w:t>
            </w:r>
            <w:proofErr w:type="spellEnd"/>
          </w:p>
        </w:tc>
        <w:tc>
          <w:tcPr>
            <w:tcW w:w="2126" w:type="dxa"/>
            <w:gridSpan w:val="3"/>
          </w:tcPr>
          <w:p w:rsidR="00CC0D05" w:rsidRDefault="00CC0D05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CC0D05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  <w:tr w:rsidR="00C967E8" w:rsidTr="0087647A">
        <w:tc>
          <w:tcPr>
            <w:tcW w:w="2660" w:type="dxa"/>
          </w:tcPr>
          <w:p w:rsidR="00C967E8" w:rsidRPr="002768E1" w:rsidRDefault="00C967E8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8 марта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Международный женский день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Мероприятия к 8 марта: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 1.Праздничный концерт для  мам «Все цветы и песни Вам!»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2.«Для милых мам» выставка рисунка.</w:t>
            </w:r>
          </w:p>
        </w:tc>
        <w:tc>
          <w:tcPr>
            <w:tcW w:w="2126" w:type="dxa"/>
            <w:gridSpan w:val="3"/>
          </w:tcPr>
          <w:p w:rsidR="00C967E8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967E8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C967E8" w:rsidTr="0087647A">
        <w:tc>
          <w:tcPr>
            <w:tcW w:w="2660" w:type="dxa"/>
          </w:tcPr>
          <w:p w:rsidR="00C967E8" w:rsidRPr="002768E1" w:rsidRDefault="00C967E8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C967E8" w:rsidRPr="002768E1" w:rsidRDefault="00C967E8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C967E8" w:rsidRPr="00C967E8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bCs/>
                <w:color w:val="4A4A4A"/>
                <w:sz w:val="24"/>
                <w:szCs w:val="24"/>
                <w:lang w:eastAsia="ru-RU"/>
              </w:rPr>
              <w:t>ень присоединения  Крыма к России</w:t>
            </w:r>
          </w:p>
          <w:p w:rsidR="00C967E8" w:rsidRPr="002768E1" w:rsidRDefault="00C967E8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C967E8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C967E8" w:rsidTr="0087647A">
        <w:tc>
          <w:tcPr>
            <w:tcW w:w="2660" w:type="dxa"/>
          </w:tcPr>
          <w:p w:rsidR="006E257C" w:rsidRPr="002768E1" w:rsidRDefault="006E257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5245" w:type="dxa"/>
          </w:tcPr>
          <w:p w:rsidR="00C967E8" w:rsidRPr="00C967E8" w:rsidRDefault="00C967E8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День счастья</w:t>
            </w:r>
          </w:p>
        </w:tc>
        <w:tc>
          <w:tcPr>
            <w:tcW w:w="2126" w:type="dxa"/>
            <w:gridSpan w:val="3"/>
          </w:tcPr>
          <w:p w:rsidR="00C967E8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116" w:type="dxa"/>
          </w:tcPr>
          <w:p w:rsidR="00C967E8" w:rsidRPr="002768E1" w:rsidRDefault="00C967E8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6E257C" w:rsidTr="0087647A">
        <w:tc>
          <w:tcPr>
            <w:tcW w:w="2660" w:type="dxa"/>
          </w:tcPr>
          <w:p w:rsidR="006E257C" w:rsidRPr="002768E1" w:rsidRDefault="006E257C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6E257C" w:rsidRPr="002768E1" w:rsidRDefault="006E257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6E257C" w:rsidRDefault="006E257C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Заседание РДШ</w:t>
            </w:r>
          </w:p>
        </w:tc>
        <w:tc>
          <w:tcPr>
            <w:tcW w:w="2126" w:type="dxa"/>
            <w:gridSpan w:val="3"/>
          </w:tcPr>
          <w:p w:rsidR="006E257C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16" w:type="dxa"/>
          </w:tcPr>
          <w:p w:rsidR="006E257C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6E257C" w:rsidTr="0087647A">
        <w:tc>
          <w:tcPr>
            <w:tcW w:w="2660" w:type="dxa"/>
          </w:tcPr>
          <w:p w:rsidR="006E257C" w:rsidRPr="002768E1" w:rsidRDefault="006E257C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45" w:type="dxa"/>
          </w:tcPr>
          <w:p w:rsidR="006E257C" w:rsidRPr="002768E1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6E257C" w:rsidRPr="002768E1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7 апреля</w:t>
            </w:r>
          </w:p>
          <w:p w:rsidR="006E257C" w:rsidRPr="002768E1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color w:val="4A4A4A"/>
                <w:sz w:val="24"/>
                <w:szCs w:val="24"/>
                <w:lang w:eastAsia="ru-RU"/>
              </w:rPr>
              <w:t>Всемирный день здоровья.</w:t>
            </w:r>
          </w:p>
          <w:p w:rsidR="006E257C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Акция «Мы за здоровый образ жизни» (выступление волонтеров по классам)</w:t>
            </w:r>
          </w:p>
          <w:p w:rsidR="006E257C" w:rsidRPr="002768E1" w:rsidRDefault="006E257C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«Здоровью </w:t>
            </w:r>
            <w:proofErr w:type="gramStart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–Д</w:t>
            </w:r>
            <w:proofErr w:type="gramEnd"/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А!» конкурс рисунков</w:t>
            </w:r>
          </w:p>
        </w:tc>
        <w:tc>
          <w:tcPr>
            <w:tcW w:w="2126" w:type="dxa"/>
            <w:gridSpan w:val="3"/>
          </w:tcPr>
          <w:p w:rsidR="006E257C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6E257C" w:rsidRDefault="006E257C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F116B3" w:rsidTr="0087647A">
        <w:tc>
          <w:tcPr>
            <w:tcW w:w="2660" w:type="dxa"/>
            <w:vMerge w:val="restart"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F116B3" w:rsidRDefault="00F116B3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>День космонавтики</w:t>
            </w:r>
          </w:p>
          <w:p w:rsidR="00F116B3" w:rsidRPr="006E257C" w:rsidRDefault="00F116B3" w:rsidP="0087647A">
            <w:pP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iCs/>
                <w:color w:val="4A4A4A"/>
                <w:sz w:val="24"/>
                <w:szCs w:val="24"/>
                <w:lang w:eastAsia="ru-RU"/>
              </w:rPr>
              <w:t xml:space="preserve">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Конкурс рисунков, посвящённых дню космонавтики</w:t>
            </w:r>
          </w:p>
        </w:tc>
        <w:tc>
          <w:tcPr>
            <w:tcW w:w="2126" w:type="dxa"/>
            <w:gridSpan w:val="3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1-9 классы</w:t>
            </w:r>
          </w:p>
        </w:tc>
        <w:tc>
          <w:tcPr>
            <w:tcW w:w="4116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активисты</w:t>
            </w:r>
          </w:p>
        </w:tc>
      </w:tr>
      <w:tr w:rsidR="00F116B3" w:rsidTr="0087647A">
        <w:tc>
          <w:tcPr>
            <w:tcW w:w="2660" w:type="dxa"/>
            <w:vMerge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gridSpan w:val="3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F116B3" w:rsidTr="0087647A">
        <w:tc>
          <w:tcPr>
            <w:tcW w:w="2660" w:type="dxa"/>
            <w:vMerge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Экологический десант на уборке школьной территории</w:t>
            </w:r>
          </w:p>
        </w:tc>
        <w:tc>
          <w:tcPr>
            <w:tcW w:w="2126" w:type="dxa"/>
            <w:gridSpan w:val="3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2-11 классы</w:t>
            </w:r>
          </w:p>
        </w:tc>
        <w:tc>
          <w:tcPr>
            <w:tcW w:w="4116" w:type="dxa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F116B3" w:rsidTr="0087647A">
        <w:tc>
          <w:tcPr>
            <w:tcW w:w="2660" w:type="dxa"/>
            <w:vMerge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Праздник весны и труда</w:t>
            </w:r>
          </w:p>
        </w:tc>
        <w:tc>
          <w:tcPr>
            <w:tcW w:w="2126" w:type="dxa"/>
            <w:gridSpan w:val="3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16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F116B3" w:rsidTr="0087647A">
        <w:tc>
          <w:tcPr>
            <w:tcW w:w="2660" w:type="dxa"/>
            <w:vMerge w:val="restart"/>
          </w:tcPr>
          <w:p w:rsidR="00F116B3" w:rsidRPr="002768E1" w:rsidRDefault="0087647A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ВОЕННО-ПАТРИОТИЧЕСКОЕ</w:t>
            </w: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9 мая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 </w:t>
            </w: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День Победы</w:t>
            </w:r>
          </w:p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Патриотический проект  «Все в памяти моей»</w:t>
            </w:r>
          </w:p>
        </w:tc>
        <w:tc>
          <w:tcPr>
            <w:tcW w:w="2126" w:type="dxa"/>
            <w:gridSpan w:val="3"/>
            <w:vMerge w:val="restart"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 w:val="restart"/>
          </w:tcPr>
          <w:p w:rsidR="00F116B3" w:rsidRDefault="0087647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F116B3" w:rsidTr="0087647A">
        <w:tc>
          <w:tcPr>
            <w:tcW w:w="2660" w:type="dxa"/>
            <w:vMerge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Участие во Всероссийской акции </w:t>
            </w: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lang w:eastAsia="ru-RU"/>
              </w:rPr>
              <w:t>«Бессмертный полк»</w:t>
            </w:r>
          </w:p>
        </w:tc>
        <w:tc>
          <w:tcPr>
            <w:tcW w:w="2126" w:type="dxa"/>
            <w:gridSpan w:val="3"/>
            <w:vMerge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F116B3" w:rsidTr="0087647A">
        <w:tc>
          <w:tcPr>
            <w:tcW w:w="2660" w:type="dxa"/>
            <w:vMerge/>
          </w:tcPr>
          <w:p w:rsidR="00F116B3" w:rsidRPr="002768E1" w:rsidRDefault="00F116B3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245" w:type="dxa"/>
          </w:tcPr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Проведение тематических классных часов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«Чтим великий праздник Победы!»,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«Этих дней не смолкнет слава», «Уроки мужества», «Песня в солдатской шинели»,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«Подвиг в нашей жизни», «Цена победы»,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«Они защищали Родину»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2.Встречи с ветеранами ВОВ и тружениками </w:t>
            </w: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тыла.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3. Поздравление ветеранов ВОВ с Днем Победы.</w:t>
            </w:r>
          </w:p>
          <w:p w:rsidR="00F116B3" w:rsidRPr="002768E1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4. Изготовление открыток «С праздником Великой Победы!»</w:t>
            </w:r>
          </w:p>
        </w:tc>
        <w:tc>
          <w:tcPr>
            <w:tcW w:w="2126" w:type="dxa"/>
            <w:gridSpan w:val="3"/>
            <w:vMerge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4116" w:type="dxa"/>
            <w:vMerge/>
          </w:tcPr>
          <w:p w:rsidR="00F116B3" w:rsidRDefault="00F116B3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7647A" w:rsidTr="0087647A">
        <w:tblPrEx>
          <w:tblLook w:val="0000"/>
        </w:tblPrEx>
        <w:trPr>
          <w:trHeight w:val="315"/>
        </w:trPr>
        <w:tc>
          <w:tcPr>
            <w:tcW w:w="2660" w:type="dxa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lastRenderedPageBreak/>
              <w:t>ЛИЧНОСТНОЕ РАЗВИТИЕ</w:t>
            </w:r>
          </w:p>
        </w:tc>
        <w:tc>
          <w:tcPr>
            <w:tcW w:w="5265" w:type="dxa"/>
            <w:gridSpan w:val="2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День детских и общественных </w:t>
            </w:r>
            <w:proofErr w:type="spellStart"/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объеденений</w:t>
            </w:r>
            <w:proofErr w:type="spellEnd"/>
          </w:p>
        </w:tc>
        <w:tc>
          <w:tcPr>
            <w:tcW w:w="2100" w:type="dxa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1-8 классы</w:t>
            </w:r>
          </w:p>
        </w:tc>
        <w:tc>
          <w:tcPr>
            <w:tcW w:w="4122" w:type="dxa"/>
            <w:gridSpan w:val="2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87647A" w:rsidTr="0087647A">
        <w:tblPrEx>
          <w:tblLook w:val="0000"/>
        </w:tblPrEx>
        <w:trPr>
          <w:trHeight w:val="315"/>
        </w:trPr>
        <w:tc>
          <w:tcPr>
            <w:tcW w:w="2660" w:type="dxa"/>
          </w:tcPr>
          <w:p w:rsidR="0087647A" w:rsidRPr="002768E1" w:rsidRDefault="0087647A" w:rsidP="0087647A">
            <w:pPr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ГРАЖДАНСКАЯ</w:t>
            </w:r>
          </w:p>
          <w:p w:rsidR="0087647A" w:rsidRPr="002768E1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АКТИВНОСТЬ</w:t>
            </w:r>
          </w:p>
        </w:tc>
        <w:tc>
          <w:tcPr>
            <w:tcW w:w="5265" w:type="dxa"/>
            <w:gridSpan w:val="2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Звенит звонок последний</w:t>
            </w:r>
          </w:p>
        </w:tc>
        <w:tc>
          <w:tcPr>
            <w:tcW w:w="2100" w:type="dxa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22" w:type="dxa"/>
            <w:gridSpan w:val="2"/>
          </w:tcPr>
          <w:p w:rsidR="0087647A" w:rsidRDefault="0087647A" w:rsidP="005A3675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Зам. по ВР, классные руководители, старшая вожатая</w:t>
            </w: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волонтеры</w:t>
            </w:r>
          </w:p>
        </w:tc>
      </w:tr>
      <w:tr w:rsidR="0087647A" w:rsidTr="0087647A">
        <w:tblPrEx>
          <w:tblLook w:val="0000"/>
        </w:tblPrEx>
        <w:trPr>
          <w:trHeight w:val="315"/>
        </w:trPr>
        <w:tc>
          <w:tcPr>
            <w:tcW w:w="2660" w:type="dxa"/>
          </w:tcPr>
          <w:p w:rsidR="0087647A" w:rsidRPr="002768E1" w:rsidRDefault="0087647A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ЛИЧНОСТНОЕ РАЗВИТИЕ</w:t>
            </w:r>
          </w:p>
        </w:tc>
        <w:tc>
          <w:tcPr>
            <w:tcW w:w="5265" w:type="dxa"/>
            <w:gridSpan w:val="2"/>
          </w:tcPr>
          <w:p w:rsidR="0087647A" w:rsidRPr="002768E1" w:rsidRDefault="0087647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День единых действий  РДШ</w:t>
            </w:r>
          </w:p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День защиты детей</w:t>
            </w:r>
          </w:p>
        </w:tc>
        <w:tc>
          <w:tcPr>
            <w:tcW w:w="2100" w:type="dxa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4122" w:type="dxa"/>
            <w:gridSpan w:val="2"/>
          </w:tcPr>
          <w:p w:rsidR="0087647A" w:rsidRPr="002768E1" w:rsidRDefault="0087647A" w:rsidP="005A3675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вожатая, волонтеры</w:t>
            </w:r>
          </w:p>
        </w:tc>
      </w:tr>
      <w:tr w:rsidR="0087647A" w:rsidTr="0087647A">
        <w:tblPrEx>
          <w:tblLook w:val="0000"/>
        </w:tblPrEx>
        <w:trPr>
          <w:trHeight w:val="315"/>
        </w:trPr>
        <w:tc>
          <w:tcPr>
            <w:tcW w:w="2660" w:type="dxa"/>
          </w:tcPr>
          <w:p w:rsidR="0087647A" w:rsidRPr="002768E1" w:rsidRDefault="0087647A" w:rsidP="0087647A">
            <w:pPr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ИНФОРМАЦИОНН</w:t>
            </w:r>
            <w:proofErr w:type="gramStart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>О-</w:t>
            </w:r>
            <w:proofErr w:type="gramEnd"/>
            <w:r w:rsidRPr="002768E1"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  <w:t xml:space="preserve"> МЕДИЙНОЕ</w:t>
            </w:r>
          </w:p>
        </w:tc>
        <w:tc>
          <w:tcPr>
            <w:tcW w:w="5265" w:type="dxa"/>
            <w:gridSpan w:val="2"/>
          </w:tcPr>
          <w:p w:rsidR="0087647A" w:rsidRPr="002768E1" w:rsidRDefault="0087647A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2768E1">
              <w:rPr>
                <w:rFonts w:ascii="Arial" w:eastAsia="Times New Roman" w:hAnsi="Arial" w:cs="Arial"/>
                <w:i/>
                <w:iCs/>
                <w:color w:val="4A4A4A"/>
                <w:sz w:val="24"/>
                <w:szCs w:val="24"/>
                <w:lang w:eastAsia="ru-RU"/>
              </w:rPr>
              <w:t>«Мы в команде РДШ</w:t>
            </w:r>
          </w:p>
          <w:p w:rsidR="0087647A" w:rsidRPr="002768E1" w:rsidRDefault="002C34A6" w:rsidP="0087647A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Итоговое заседание лидеров РДШ</w:t>
            </w:r>
          </w:p>
          <w:p w:rsidR="0087647A" w:rsidRPr="002768E1" w:rsidRDefault="0087647A" w:rsidP="0087647A">
            <w:pPr>
              <w:rPr>
                <w:rFonts w:ascii="Arial" w:eastAsia="Times New Roman" w:hAnsi="Arial" w:cs="Arial"/>
                <w:b/>
                <w:bCs/>
                <w:i/>
                <w:iCs/>
                <w:color w:val="4A4A4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00" w:type="dxa"/>
          </w:tcPr>
          <w:p w:rsidR="0087647A" w:rsidRDefault="0087647A" w:rsidP="0087647A">
            <w:pPr>
              <w:shd w:val="clear" w:color="auto" w:fill="FFFFFF"/>
              <w:ind w:left="108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7-11 классы</w:t>
            </w:r>
          </w:p>
        </w:tc>
        <w:tc>
          <w:tcPr>
            <w:tcW w:w="4122" w:type="dxa"/>
            <w:gridSpan w:val="2"/>
          </w:tcPr>
          <w:p w:rsidR="0087647A" w:rsidRDefault="0087647A" w:rsidP="005A3675">
            <w:pP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Старшая вожатая</w:t>
            </w:r>
          </w:p>
        </w:tc>
      </w:tr>
    </w:tbl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p w:rsidR="00757B76" w:rsidRDefault="00757B76" w:rsidP="002768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sectPr w:rsidR="00757B76" w:rsidSect="002768E1">
      <w:pgSz w:w="16838" w:h="11906" w:orient="landscape"/>
      <w:pgMar w:top="850" w:right="1134" w:bottom="1701" w:left="1134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68E1"/>
    <w:rsid w:val="00066997"/>
    <w:rsid w:val="00082708"/>
    <w:rsid w:val="0011350A"/>
    <w:rsid w:val="00156B64"/>
    <w:rsid w:val="00162B47"/>
    <w:rsid w:val="002768E1"/>
    <w:rsid w:val="002C34A6"/>
    <w:rsid w:val="003C7729"/>
    <w:rsid w:val="003D2A7B"/>
    <w:rsid w:val="0048314C"/>
    <w:rsid w:val="00507167"/>
    <w:rsid w:val="00544C53"/>
    <w:rsid w:val="005466A8"/>
    <w:rsid w:val="005C6F3C"/>
    <w:rsid w:val="00615452"/>
    <w:rsid w:val="006E257C"/>
    <w:rsid w:val="00746AB4"/>
    <w:rsid w:val="0075226E"/>
    <w:rsid w:val="00757B76"/>
    <w:rsid w:val="00762D14"/>
    <w:rsid w:val="0087647A"/>
    <w:rsid w:val="008B75A5"/>
    <w:rsid w:val="00A939C7"/>
    <w:rsid w:val="00B06034"/>
    <w:rsid w:val="00C060C9"/>
    <w:rsid w:val="00C5024F"/>
    <w:rsid w:val="00C967E8"/>
    <w:rsid w:val="00CC0D05"/>
    <w:rsid w:val="00D5647C"/>
    <w:rsid w:val="00D620AA"/>
    <w:rsid w:val="00E00AF6"/>
    <w:rsid w:val="00E85E36"/>
    <w:rsid w:val="00F116B3"/>
    <w:rsid w:val="00FB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57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F7B30-C1F6-467D-ACB8-6DACCF68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Мух1аммад</dc:creator>
  <cp:lastModifiedBy>админ</cp:lastModifiedBy>
  <cp:revision>2</cp:revision>
  <cp:lastPrinted>2021-03-20T09:28:00Z</cp:lastPrinted>
  <dcterms:created xsi:type="dcterms:W3CDTF">2021-04-06T06:41:00Z</dcterms:created>
  <dcterms:modified xsi:type="dcterms:W3CDTF">2021-04-06T06:41:00Z</dcterms:modified>
</cp:coreProperties>
</file>